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E8" w:rsidRDefault="00EC4FE8" w:rsidP="004B0796">
      <w:pPr>
        <w:adjustRightInd w:val="0"/>
        <w:snapToGrid w:val="0"/>
        <w:spacing w:afterLines="100" w:line="600" w:lineRule="exact"/>
        <w:jc w:val="center"/>
        <w:rPr>
          <w:rFonts w:eastAsia="方正小标宋_GBK"/>
          <w:color w:val="000000"/>
          <w:sz w:val="44"/>
          <w:szCs w:val="36"/>
        </w:rPr>
      </w:pPr>
      <w:r w:rsidRPr="0055712E">
        <w:rPr>
          <w:rFonts w:eastAsia="方正小标宋_GBK"/>
          <w:color w:val="000000"/>
          <w:sz w:val="44"/>
          <w:szCs w:val="36"/>
        </w:rPr>
        <w:t>南京市</w:t>
      </w:r>
      <w:proofErr w:type="gramStart"/>
      <w:r w:rsidRPr="0055712E">
        <w:rPr>
          <w:rFonts w:eastAsia="方正小标宋_GBK"/>
          <w:color w:val="000000"/>
          <w:sz w:val="44"/>
          <w:szCs w:val="36"/>
        </w:rPr>
        <w:t>既有住宅</w:t>
      </w:r>
      <w:proofErr w:type="gramEnd"/>
      <w:r w:rsidRPr="0055712E">
        <w:rPr>
          <w:rFonts w:eastAsia="方正小标宋_GBK"/>
          <w:color w:val="000000"/>
          <w:sz w:val="44"/>
          <w:szCs w:val="36"/>
        </w:rPr>
        <w:t>增设电梯规划管理办法</w:t>
      </w:r>
    </w:p>
    <w:p w:rsidR="007A440D" w:rsidRPr="007A440D" w:rsidRDefault="007A440D" w:rsidP="004B0796">
      <w:pPr>
        <w:adjustRightInd w:val="0"/>
        <w:snapToGrid w:val="0"/>
        <w:spacing w:afterLines="100" w:line="600" w:lineRule="exact"/>
        <w:jc w:val="center"/>
        <w:rPr>
          <w:rFonts w:ascii="方正楷体_GBK" w:eastAsia="方正楷体_GBK"/>
          <w:sz w:val="32"/>
          <w:szCs w:val="32"/>
        </w:rPr>
      </w:pPr>
      <w:r w:rsidRPr="007A440D">
        <w:rPr>
          <w:rFonts w:ascii="方正楷体_GBK" w:eastAsia="方正楷体_GBK" w:hint="eastAsia"/>
          <w:color w:val="000000"/>
          <w:sz w:val="32"/>
          <w:szCs w:val="32"/>
        </w:rPr>
        <w:t>（</w:t>
      </w:r>
      <w:r w:rsidR="004B0796">
        <w:rPr>
          <w:rFonts w:ascii="方正楷体_GBK" w:eastAsia="方正楷体_GBK" w:hint="eastAsia"/>
          <w:color w:val="000000"/>
          <w:sz w:val="32"/>
          <w:szCs w:val="32"/>
        </w:rPr>
        <w:t>修订稿</w:t>
      </w:r>
      <w:r w:rsidRPr="007A440D">
        <w:rPr>
          <w:rFonts w:ascii="方正楷体_GBK" w:eastAsia="方正楷体_GBK" w:hint="eastAsia"/>
          <w:color w:val="000000"/>
          <w:sz w:val="32"/>
          <w:szCs w:val="32"/>
        </w:rPr>
        <w:t>）</w:t>
      </w:r>
    </w:p>
    <w:p w:rsidR="00EC4FE8" w:rsidRPr="0055712E" w:rsidRDefault="00EC4FE8" w:rsidP="00EC4FE8">
      <w:pPr>
        <w:adjustRightInd w:val="0"/>
        <w:snapToGrid w:val="0"/>
        <w:spacing w:line="300" w:lineRule="auto"/>
        <w:ind w:firstLineChars="200" w:firstLine="640"/>
        <w:rPr>
          <w:rFonts w:eastAsia="方正仿宋_GBK"/>
          <w:color w:val="000000"/>
          <w:sz w:val="32"/>
          <w:szCs w:val="32"/>
        </w:rPr>
      </w:pPr>
    </w:p>
    <w:p w:rsidR="00EC4FE8" w:rsidRPr="00F97736" w:rsidRDefault="00EC4FE8" w:rsidP="00EC4FE8">
      <w:pPr>
        <w:adjustRightInd w:val="0"/>
        <w:snapToGrid w:val="0"/>
        <w:spacing w:line="300" w:lineRule="auto"/>
        <w:ind w:firstLineChars="200" w:firstLine="640"/>
        <w:rPr>
          <w:rFonts w:eastAsia="方正仿宋_GBK"/>
          <w:color w:val="000000"/>
          <w:sz w:val="32"/>
          <w:szCs w:val="32"/>
        </w:rPr>
      </w:pPr>
      <w:r w:rsidRPr="0055712E">
        <w:rPr>
          <w:rFonts w:eastAsia="黑体"/>
          <w:color w:val="000000"/>
          <w:sz w:val="32"/>
          <w:szCs w:val="32"/>
        </w:rPr>
        <w:t>第一条</w:t>
      </w:r>
      <w:r w:rsidR="002B6C99">
        <w:rPr>
          <w:rFonts w:eastAsia="黑体" w:hint="eastAsia"/>
          <w:color w:val="000000"/>
          <w:sz w:val="32"/>
          <w:szCs w:val="32"/>
        </w:rPr>
        <w:t xml:space="preserve"> </w:t>
      </w:r>
      <w:r w:rsidRPr="00624890">
        <w:rPr>
          <w:rFonts w:eastAsia="方正仿宋_GBK"/>
          <w:color w:val="000000"/>
          <w:sz w:val="32"/>
          <w:szCs w:val="32"/>
        </w:rPr>
        <w:t>为</w:t>
      </w:r>
      <w:r w:rsidRPr="0055712E">
        <w:rPr>
          <w:rFonts w:eastAsia="方正仿宋_GBK"/>
          <w:color w:val="000000"/>
          <w:sz w:val="32"/>
          <w:szCs w:val="32"/>
        </w:rPr>
        <w:t>适应社会发展，完善既有住宅的使用功能，规范既有</w:t>
      </w:r>
      <w:r w:rsidRPr="00624890">
        <w:rPr>
          <w:rFonts w:eastAsia="方正仿宋_GBK"/>
          <w:color w:val="000000"/>
          <w:sz w:val="32"/>
          <w:szCs w:val="32"/>
        </w:rPr>
        <w:t>住宅增设电梯规划</w:t>
      </w:r>
      <w:r w:rsidRPr="0055712E">
        <w:rPr>
          <w:rFonts w:eastAsia="方正仿宋_GBK"/>
          <w:color w:val="000000"/>
          <w:sz w:val="32"/>
          <w:szCs w:val="32"/>
        </w:rPr>
        <w:t>管理工作</w:t>
      </w:r>
      <w:r w:rsidRPr="00F97736">
        <w:rPr>
          <w:rFonts w:eastAsia="方正仿宋_GBK"/>
          <w:color w:val="000000"/>
          <w:sz w:val="32"/>
          <w:szCs w:val="32"/>
        </w:rPr>
        <w:t>，根据《南京市城乡规划条例》《南京市既有住宅增设电梯实施办法</w:t>
      </w:r>
      <w:r w:rsidRPr="0055712E">
        <w:rPr>
          <w:rFonts w:eastAsia="方正仿宋_GBK"/>
          <w:color w:val="000000"/>
          <w:sz w:val="32"/>
          <w:szCs w:val="32"/>
        </w:rPr>
        <w:t>（修订稿）</w:t>
      </w:r>
      <w:r w:rsidRPr="00624890">
        <w:rPr>
          <w:rFonts w:eastAsia="方正仿宋_GBK"/>
          <w:color w:val="000000"/>
          <w:sz w:val="32"/>
          <w:szCs w:val="32"/>
        </w:rPr>
        <w:t>》，结合南京市工作实际，制定本</w:t>
      </w:r>
      <w:r w:rsidR="002B6C99">
        <w:rPr>
          <w:rFonts w:eastAsia="方正仿宋_GBK" w:hint="eastAsia"/>
          <w:color w:val="000000"/>
          <w:sz w:val="32"/>
          <w:szCs w:val="32"/>
        </w:rPr>
        <w:t>办法</w:t>
      </w:r>
      <w:r w:rsidRPr="00624890">
        <w:rPr>
          <w:rFonts w:eastAsia="方正仿宋_GBK"/>
          <w:color w:val="000000"/>
          <w:sz w:val="32"/>
          <w:szCs w:val="32"/>
        </w:rPr>
        <w:t>。</w:t>
      </w:r>
    </w:p>
    <w:p w:rsidR="00EC4FE8" w:rsidRPr="00624890" w:rsidRDefault="00EC4FE8" w:rsidP="00EC4FE8">
      <w:pPr>
        <w:adjustRightInd w:val="0"/>
        <w:snapToGrid w:val="0"/>
        <w:spacing w:line="300" w:lineRule="auto"/>
        <w:ind w:firstLineChars="200" w:firstLine="640"/>
        <w:outlineLvl w:val="0"/>
        <w:rPr>
          <w:rFonts w:eastAsia="方正仿宋_GBK"/>
          <w:color w:val="000000"/>
          <w:sz w:val="32"/>
          <w:szCs w:val="32"/>
        </w:rPr>
      </w:pPr>
      <w:r w:rsidRPr="0055712E">
        <w:rPr>
          <w:rFonts w:eastAsia="黑体"/>
          <w:color w:val="000000"/>
          <w:sz w:val="32"/>
          <w:szCs w:val="32"/>
        </w:rPr>
        <w:t>第二条</w:t>
      </w:r>
      <w:r w:rsidR="002B6C99">
        <w:rPr>
          <w:rFonts w:eastAsia="黑体" w:hint="eastAsia"/>
          <w:color w:val="000000"/>
          <w:sz w:val="32"/>
          <w:szCs w:val="32"/>
        </w:rPr>
        <w:t xml:space="preserve"> </w:t>
      </w:r>
      <w:r w:rsidRPr="00624890">
        <w:rPr>
          <w:rFonts w:eastAsia="方正仿宋_GBK"/>
          <w:color w:val="000000"/>
          <w:sz w:val="32"/>
          <w:szCs w:val="32"/>
        </w:rPr>
        <w:t>本</w:t>
      </w:r>
      <w:r w:rsidR="002B6C99">
        <w:rPr>
          <w:rFonts w:eastAsia="方正仿宋_GBK" w:hint="eastAsia"/>
          <w:color w:val="000000"/>
          <w:sz w:val="32"/>
          <w:szCs w:val="32"/>
        </w:rPr>
        <w:t>办法</w:t>
      </w:r>
      <w:r w:rsidRPr="00624890">
        <w:rPr>
          <w:rFonts w:eastAsia="方正仿宋_GBK"/>
          <w:color w:val="000000"/>
          <w:sz w:val="32"/>
          <w:szCs w:val="32"/>
        </w:rPr>
        <w:t>适用于</w:t>
      </w:r>
      <w:r w:rsidRPr="0055712E">
        <w:rPr>
          <w:rFonts w:eastAsia="方正仿宋_GBK"/>
          <w:color w:val="000000"/>
          <w:sz w:val="32"/>
          <w:szCs w:val="32"/>
        </w:rPr>
        <w:t>本市行政区域内已建成投入使用、具有合法房屋产权证明、未列入房屋征收改造计划、需增设电梯的</w:t>
      </w:r>
      <w:r w:rsidRPr="00624890">
        <w:rPr>
          <w:rFonts w:eastAsia="方正仿宋_GBK"/>
          <w:color w:val="000000"/>
          <w:sz w:val="32"/>
          <w:szCs w:val="32"/>
        </w:rPr>
        <w:t>四层以上（含本数，不含地下室）非单一产权</w:t>
      </w:r>
      <w:r w:rsidRPr="0055712E">
        <w:rPr>
          <w:rFonts w:eastAsia="方正仿宋_GBK"/>
          <w:color w:val="000000"/>
          <w:sz w:val="32"/>
          <w:szCs w:val="32"/>
        </w:rPr>
        <w:t>住宅。</w:t>
      </w:r>
    </w:p>
    <w:p w:rsidR="00EC4FE8" w:rsidRPr="0055712E" w:rsidRDefault="00EC4FE8" w:rsidP="00EC4FE8">
      <w:pPr>
        <w:adjustRightInd w:val="0"/>
        <w:snapToGrid w:val="0"/>
        <w:spacing w:line="300" w:lineRule="auto"/>
        <w:ind w:firstLineChars="200" w:firstLine="640"/>
        <w:rPr>
          <w:rFonts w:eastAsia="方正仿宋_GBK"/>
          <w:color w:val="000000"/>
          <w:sz w:val="32"/>
          <w:szCs w:val="32"/>
        </w:rPr>
      </w:pPr>
      <w:r w:rsidRPr="0055712E">
        <w:rPr>
          <w:rFonts w:eastAsia="黑体"/>
          <w:color w:val="000000"/>
          <w:sz w:val="32"/>
          <w:szCs w:val="32"/>
        </w:rPr>
        <w:t>第三条</w:t>
      </w:r>
      <w:r w:rsidR="002B6C99">
        <w:rPr>
          <w:rFonts w:eastAsia="方正仿宋_GBK" w:hint="eastAsia"/>
          <w:color w:val="000000"/>
          <w:sz w:val="32"/>
          <w:szCs w:val="32"/>
        </w:rPr>
        <w:t xml:space="preserve"> </w:t>
      </w:r>
      <w:r w:rsidRPr="00624890">
        <w:rPr>
          <w:rFonts w:eastAsia="方正仿宋_GBK"/>
          <w:color w:val="000000"/>
          <w:sz w:val="32"/>
          <w:szCs w:val="32"/>
        </w:rPr>
        <w:t>增设电梯遵循</w:t>
      </w:r>
      <w:r w:rsidRPr="00F97736">
        <w:rPr>
          <w:rFonts w:eastAsia="方正仿宋_GBK"/>
          <w:color w:val="000000"/>
          <w:sz w:val="32"/>
          <w:szCs w:val="32"/>
        </w:rPr>
        <w:t>“</w:t>
      </w:r>
      <w:r w:rsidRPr="00F97736">
        <w:rPr>
          <w:rFonts w:eastAsia="方正仿宋_GBK"/>
          <w:color w:val="000000"/>
          <w:sz w:val="32"/>
          <w:szCs w:val="32"/>
        </w:rPr>
        <w:t>业主自愿、社区自治、注重安全、优化环境、增进和谐</w:t>
      </w:r>
      <w:r w:rsidRPr="00F97736">
        <w:rPr>
          <w:rFonts w:eastAsia="方正仿宋_GBK"/>
          <w:color w:val="000000"/>
          <w:sz w:val="32"/>
          <w:szCs w:val="32"/>
        </w:rPr>
        <w:t>”</w:t>
      </w:r>
      <w:r w:rsidRPr="00F97736">
        <w:rPr>
          <w:rFonts w:eastAsia="方正仿宋_GBK"/>
          <w:color w:val="000000"/>
          <w:sz w:val="32"/>
          <w:szCs w:val="32"/>
        </w:rPr>
        <w:t>的原则，提倡业主以</w:t>
      </w:r>
      <w:r w:rsidRPr="0055712E">
        <w:rPr>
          <w:rFonts w:eastAsia="方正仿宋_GBK"/>
          <w:color w:val="000000"/>
          <w:sz w:val="32"/>
          <w:szCs w:val="32"/>
        </w:rPr>
        <w:t>“</w:t>
      </w:r>
      <w:r w:rsidRPr="0055712E">
        <w:rPr>
          <w:rFonts w:eastAsia="方正仿宋_GBK"/>
          <w:color w:val="000000"/>
          <w:sz w:val="32"/>
          <w:szCs w:val="32"/>
        </w:rPr>
        <w:t>民主促民生</w:t>
      </w:r>
      <w:r w:rsidRPr="0055712E">
        <w:rPr>
          <w:rFonts w:eastAsia="方正仿宋_GBK"/>
          <w:color w:val="000000"/>
          <w:sz w:val="32"/>
          <w:szCs w:val="32"/>
        </w:rPr>
        <w:t>”</w:t>
      </w:r>
      <w:r w:rsidRPr="0055712E">
        <w:rPr>
          <w:rFonts w:eastAsia="方正仿宋_GBK"/>
          <w:color w:val="000000"/>
          <w:sz w:val="32"/>
          <w:szCs w:val="32"/>
        </w:rPr>
        <w:t>的方式通过协商方式解决增设电梯中的矛盾，推进增梯工作</w:t>
      </w:r>
      <w:r w:rsidRPr="00624890">
        <w:rPr>
          <w:rFonts w:eastAsia="方正仿宋_GBK"/>
          <w:color w:val="000000"/>
          <w:sz w:val="32"/>
          <w:szCs w:val="32"/>
        </w:rPr>
        <w:t>。</w:t>
      </w:r>
    </w:p>
    <w:p w:rsidR="00EC4FE8" w:rsidRPr="0055712E" w:rsidRDefault="00EC4FE8" w:rsidP="00EC4FE8">
      <w:pPr>
        <w:adjustRightInd w:val="0"/>
        <w:snapToGrid w:val="0"/>
        <w:spacing w:line="300" w:lineRule="auto"/>
        <w:ind w:firstLineChars="200" w:firstLine="640"/>
        <w:rPr>
          <w:rFonts w:eastAsia="方正仿宋_GBK"/>
          <w:sz w:val="32"/>
          <w:szCs w:val="32"/>
        </w:rPr>
      </w:pPr>
      <w:r w:rsidRPr="0055712E">
        <w:rPr>
          <w:rFonts w:eastAsia="黑体"/>
          <w:sz w:val="32"/>
          <w:szCs w:val="32"/>
        </w:rPr>
        <w:t>第四条</w:t>
      </w:r>
      <w:r w:rsidR="002B6C99">
        <w:rPr>
          <w:rFonts w:eastAsia="黑体" w:hint="eastAsia"/>
          <w:sz w:val="32"/>
          <w:szCs w:val="32"/>
        </w:rPr>
        <w:t xml:space="preserve"> </w:t>
      </w:r>
      <w:r w:rsidRPr="0055712E">
        <w:rPr>
          <w:rFonts w:eastAsia="方正仿宋_GBK"/>
          <w:sz w:val="32"/>
          <w:szCs w:val="32"/>
        </w:rPr>
        <w:t>增设电梯以市、区联动的方式进行规划管理。</w:t>
      </w:r>
    </w:p>
    <w:p w:rsidR="00EC4FE8" w:rsidRPr="0055712E" w:rsidRDefault="00EC4FE8" w:rsidP="00EC4FE8">
      <w:pPr>
        <w:adjustRightInd w:val="0"/>
        <w:snapToGrid w:val="0"/>
        <w:spacing w:line="300" w:lineRule="auto"/>
        <w:ind w:firstLineChars="200" w:firstLine="640"/>
        <w:rPr>
          <w:rFonts w:eastAsia="方正仿宋_GBK"/>
          <w:sz w:val="32"/>
          <w:szCs w:val="32"/>
        </w:rPr>
      </w:pPr>
      <w:r w:rsidRPr="0055712E">
        <w:rPr>
          <w:rFonts w:eastAsia="方正仿宋_GBK"/>
          <w:sz w:val="32"/>
          <w:szCs w:val="32"/>
        </w:rPr>
        <w:t>各区政府增设电梯管理服务机构统筹对增梯项目规划许可申报、设计方案、规划公示的指导，协助规划资源部门审查相关申请材料</w:t>
      </w:r>
      <w:r w:rsidRPr="00624890">
        <w:rPr>
          <w:rFonts w:eastAsia="方正仿宋_GBK"/>
          <w:sz w:val="32"/>
          <w:szCs w:val="32"/>
        </w:rPr>
        <w:t>。街道办事处</w:t>
      </w:r>
      <w:r w:rsidRPr="0055712E">
        <w:rPr>
          <w:rFonts w:eastAsia="方正仿宋_GBK"/>
          <w:sz w:val="32"/>
          <w:szCs w:val="32"/>
        </w:rPr>
        <w:t>和社区</w:t>
      </w:r>
      <w:r w:rsidRPr="00624890">
        <w:rPr>
          <w:rFonts w:eastAsia="方正仿宋_GBK"/>
          <w:sz w:val="32"/>
          <w:szCs w:val="32"/>
        </w:rPr>
        <w:t>负责增梯</w:t>
      </w:r>
      <w:r w:rsidRPr="0055712E">
        <w:rPr>
          <w:rFonts w:eastAsia="方正仿宋_GBK"/>
          <w:sz w:val="32"/>
          <w:szCs w:val="32"/>
        </w:rPr>
        <w:t>工作</w:t>
      </w:r>
      <w:r w:rsidRPr="00624890">
        <w:rPr>
          <w:rFonts w:eastAsia="方正仿宋_GBK"/>
          <w:sz w:val="32"/>
          <w:szCs w:val="32"/>
        </w:rPr>
        <w:t>的政策宣传、业务指导、矛盾协调等工作。</w:t>
      </w:r>
    </w:p>
    <w:p w:rsidR="00EC4FE8" w:rsidRPr="0055712E" w:rsidRDefault="00EC4FE8" w:rsidP="00EC4FE8">
      <w:pPr>
        <w:adjustRightInd w:val="0"/>
        <w:snapToGrid w:val="0"/>
        <w:spacing w:line="300" w:lineRule="auto"/>
        <w:ind w:firstLineChars="200" w:firstLine="640"/>
        <w:rPr>
          <w:rFonts w:eastAsia="方正仿宋_GBK"/>
          <w:sz w:val="32"/>
          <w:szCs w:val="32"/>
        </w:rPr>
      </w:pPr>
      <w:r w:rsidRPr="00624890">
        <w:rPr>
          <w:rFonts w:eastAsia="方正仿宋_GBK"/>
          <w:sz w:val="32"/>
          <w:szCs w:val="32"/>
        </w:rPr>
        <w:t>规划</w:t>
      </w:r>
      <w:r w:rsidRPr="0055712E">
        <w:rPr>
          <w:rFonts w:eastAsia="方正仿宋_GBK"/>
          <w:sz w:val="32"/>
          <w:szCs w:val="32"/>
        </w:rPr>
        <w:t>资源</w:t>
      </w:r>
      <w:r w:rsidRPr="00624890">
        <w:rPr>
          <w:rFonts w:eastAsia="方正仿宋_GBK"/>
          <w:sz w:val="32"/>
          <w:szCs w:val="32"/>
        </w:rPr>
        <w:t>部门负责增设电梯规划许可手续的</w:t>
      </w:r>
      <w:r w:rsidRPr="0055712E">
        <w:rPr>
          <w:rFonts w:eastAsia="方正仿宋_GBK"/>
          <w:sz w:val="32"/>
          <w:szCs w:val="32"/>
        </w:rPr>
        <w:t>审查</w:t>
      </w:r>
      <w:r w:rsidRPr="00624890">
        <w:rPr>
          <w:rFonts w:eastAsia="方正仿宋_GBK"/>
          <w:sz w:val="32"/>
          <w:szCs w:val="32"/>
        </w:rPr>
        <w:t>，核发建设工程规划许可证。</w:t>
      </w:r>
    </w:p>
    <w:p w:rsidR="00EC4FE8" w:rsidRPr="0055712E" w:rsidRDefault="00EC4FE8" w:rsidP="00EC4FE8">
      <w:pPr>
        <w:adjustRightInd w:val="0"/>
        <w:snapToGrid w:val="0"/>
        <w:spacing w:line="300" w:lineRule="auto"/>
        <w:ind w:firstLineChars="200" w:firstLine="640"/>
        <w:rPr>
          <w:rFonts w:eastAsia="方正仿宋_GBK"/>
          <w:strike/>
          <w:sz w:val="32"/>
          <w:szCs w:val="32"/>
        </w:rPr>
      </w:pPr>
      <w:r w:rsidRPr="0055712E">
        <w:rPr>
          <w:rFonts w:eastAsia="黑体"/>
          <w:sz w:val="32"/>
          <w:szCs w:val="32"/>
        </w:rPr>
        <w:t>第五条</w:t>
      </w:r>
      <w:r w:rsidR="002B6C99">
        <w:rPr>
          <w:rFonts w:eastAsia="黑体" w:hint="eastAsia"/>
          <w:sz w:val="32"/>
          <w:szCs w:val="32"/>
        </w:rPr>
        <w:t xml:space="preserve"> </w:t>
      </w:r>
      <w:r w:rsidRPr="00624890">
        <w:rPr>
          <w:rFonts w:eastAsia="方正仿宋_GBK"/>
          <w:sz w:val="32"/>
          <w:szCs w:val="32"/>
        </w:rPr>
        <w:t>规划</w:t>
      </w:r>
      <w:r w:rsidRPr="0055712E">
        <w:rPr>
          <w:rFonts w:eastAsia="方正仿宋_GBK"/>
          <w:sz w:val="32"/>
          <w:szCs w:val="32"/>
        </w:rPr>
        <w:t>资源</w:t>
      </w:r>
      <w:r w:rsidRPr="00624890">
        <w:rPr>
          <w:rFonts w:eastAsia="方正仿宋_GBK"/>
          <w:sz w:val="32"/>
          <w:szCs w:val="32"/>
        </w:rPr>
        <w:t>部门设立增设电梯</w:t>
      </w:r>
      <w:r w:rsidRPr="0055712E">
        <w:rPr>
          <w:rFonts w:eastAsia="方正仿宋_GBK"/>
          <w:sz w:val="32"/>
          <w:szCs w:val="32"/>
        </w:rPr>
        <w:t>综合</w:t>
      </w:r>
      <w:r w:rsidRPr="00624890">
        <w:rPr>
          <w:rFonts w:eastAsia="方正仿宋_GBK"/>
          <w:sz w:val="32"/>
          <w:szCs w:val="32"/>
        </w:rPr>
        <w:t>窗口，</w:t>
      </w:r>
      <w:r w:rsidRPr="0055712E">
        <w:rPr>
          <w:rFonts w:eastAsia="方正仿宋_GBK"/>
          <w:sz w:val="32"/>
          <w:szCs w:val="32"/>
        </w:rPr>
        <w:t>负责既有住</w:t>
      </w:r>
      <w:r w:rsidRPr="0055712E">
        <w:rPr>
          <w:rFonts w:eastAsia="方正仿宋_GBK"/>
          <w:sz w:val="32"/>
          <w:szCs w:val="32"/>
        </w:rPr>
        <w:lastRenderedPageBreak/>
        <w:t>宅增设电梯申请办理建设工程规划许可手续咨询、地形图（含管线图）资料供图及受理服务。</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黑体_GBK"/>
          <w:sz w:val="32"/>
          <w:szCs w:val="32"/>
        </w:rPr>
        <w:t>第六条</w:t>
      </w:r>
      <w:r w:rsidRPr="0055712E">
        <w:rPr>
          <w:rFonts w:eastAsia="方正黑体_GBK"/>
          <w:sz w:val="32"/>
          <w:szCs w:val="32"/>
        </w:rPr>
        <w:t xml:space="preserve"> </w:t>
      </w:r>
      <w:r w:rsidRPr="0055712E">
        <w:rPr>
          <w:rFonts w:eastAsia="方正仿宋_GBK"/>
          <w:sz w:val="32"/>
          <w:szCs w:val="32"/>
        </w:rPr>
        <w:t>本单元出资增设电梯的全体业主为既有住宅增设电梯项目的建设者（以下称为</w:t>
      </w:r>
      <w:r w:rsidRPr="0055712E">
        <w:rPr>
          <w:rFonts w:eastAsia="方正仿宋_GBK"/>
          <w:sz w:val="32"/>
          <w:szCs w:val="32"/>
        </w:rPr>
        <w:t>“</w:t>
      </w:r>
      <w:r w:rsidRPr="0055712E">
        <w:rPr>
          <w:rFonts w:eastAsia="方正仿宋_GBK"/>
          <w:sz w:val="32"/>
          <w:szCs w:val="32"/>
        </w:rPr>
        <w:t>建设者</w:t>
      </w:r>
      <w:r w:rsidRPr="0055712E">
        <w:rPr>
          <w:rFonts w:eastAsia="方正仿宋_GBK"/>
          <w:sz w:val="32"/>
          <w:szCs w:val="32"/>
        </w:rPr>
        <w:t>”</w:t>
      </w:r>
      <w:r w:rsidRPr="0055712E">
        <w:rPr>
          <w:rFonts w:eastAsia="方正仿宋_GBK"/>
          <w:sz w:val="32"/>
          <w:szCs w:val="32"/>
        </w:rPr>
        <w:t>），承担相应法律、法规规定的责任和义务。</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黑体_GBK"/>
          <w:sz w:val="32"/>
          <w:szCs w:val="32"/>
        </w:rPr>
        <w:t>第七条</w:t>
      </w:r>
      <w:r w:rsidRPr="0055712E">
        <w:rPr>
          <w:rFonts w:eastAsia="方正黑体_GBK"/>
          <w:sz w:val="32"/>
          <w:szCs w:val="32"/>
        </w:rPr>
        <w:t xml:space="preserve"> </w:t>
      </w:r>
      <w:r w:rsidRPr="0055712E">
        <w:rPr>
          <w:rFonts w:eastAsia="方正仿宋_GBK"/>
          <w:sz w:val="32"/>
          <w:szCs w:val="32"/>
        </w:rPr>
        <w:t>建设者可自行办理或者委托代理人办理增设电梯的规划手续。</w:t>
      </w:r>
    </w:p>
    <w:p w:rsidR="00EC4FE8" w:rsidRPr="00624890" w:rsidRDefault="00EC4FE8" w:rsidP="00EC4FE8">
      <w:pPr>
        <w:adjustRightInd w:val="0"/>
        <w:snapToGrid w:val="0"/>
        <w:spacing w:line="300" w:lineRule="auto"/>
        <w:ind w:firstLine="630"/>
        <w:rPr>
          <w:rFonts w:eastAsia="方正仿宋_GBK"/>
          <w:sz w:val="32"/>
          <w:szCs w:val="32"/>
        </w:rPr>
      </w:pPr>
      <w:r w:rsidRPr="0055712E">
        <w:rPr>
          <w:rFonts w:eastAsia="方正仿宋_GBK"/>
          <w:sz w:val="32"/>
          <w:szCs w:val="32"/>
        </w:rPr>
        <w:t>建设者可以在本单元中推选</w:t>
      </w:r>
      <w:r w:rsidRPr="0055712E">
        <w:rPr>
          <w:rFonts w:eastAsia="方正仿宋_GBK"/>
          <w:sz w:val="32"/>
          <w:szCs w:val="32"/>
        </w:rPr>
        <w:t>1</w:t>
      </w:r>
      <w:r w:rsidR="002B6C99">
        <w:rPr>
          <w:rFonts w:eastAsia="方正仿宋_GBK"/>
          <w:sz w:val="32"/>
          <w:szCs w:val="32"/>
        </w:rPr>
        <w:t>-</w:t>
      </w:r>
      <w:r w:rsidRPr="0055712E">
        <w:rPr>
          <w:rFonts w:eastAsia="方正仿宋_GBK"/>
          <w:sz w:val="32"/>
          <w:szCs w:val="32"/>
        </w:rPr>
        <w:t>2</w:t>
      </w:r>
      <w:r w:rsidRPr="0055712E">
        <w:rPr>
          <w:rFonts w:eastAsia="方正仿宋_GBK"/>
          <w:sz w:val="32"/>
          <w:szCs w:val="32"/>
        </w:rPr>
        <w:t>名业主为代理人，也可选择原产权单位、物业服务企业或其他增梯服务机构工作人员为代理人（代理人中必须有一名为本单元业主）。</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仿宋_GBK"/>
          <w:sz w:val="32"/>
          <w:szCs w:val="32"/>
        </w:rPr>
        <w:t>选择原产权单位、物业服务企业或其他增梯服务机构等单位</w:t>
      </w:r>
      <w:r w:rsidR="002B6C99">
        <w:rPr>
          <w:rFonts w:eastAsia="方正仿宋_GBK" w:hint="eastAsia"/>
          <w:sz w:val="32"/>
          <w:szCs w:val="32"/>
        </w:rPr>
        <w:t>工作人员</w:t>
      </w:r>
      <w:r w:rsidRPr="0055712E">
        <w:rPr>
          <w:rFonts w:eastAsia="方正仿宋_GBK"/>
          <w:sz w:val="32"/>
          <w:szCs w:val="32"/>
        </w:rPr>
        <w:t>作为代理人的，应签订代理人协议，加盖代理人单位</w:t>
      </w:r>
      <w:r w:rsidR="002B6C99">
        <w:rPr>
          <w:rFonts w:eastAsia="方正仿宋_GBK" w:hint="eastAsia"/>
          <w:sz w:val="32"/>
          <w:szCs w:val="32"/>
        </w:rPr>
        <w:t>公章</w:t>
      </w:r>
      <w:r w:rsidRPr="0055712E">
        <w:rPr>
          <w:rFonts w:eastAsia="方正仿宋_GBK"/>
          <w:sz w:val="32"/>
          <w:szCs w:val="32"/>
        </w:rPr>
        <w:t>，作为增梯申报材料。</w:t>
      </w:r>
    </w:p>
    <w:p w:rsidR="00EC4FE8" w:rsidRPr="0055712E" w:rsidRDefault="00EC4FE8" w:rsidP="00EC4FE8">
      <w:pPr>
        <w:adjustRightInd w:val="0"/>
        <w:snapToGrid w:val="0"/>
        <w:spacing w:line="300" w:lineRule="auto"/>
        <w:ind w:firstLineChars="200" w:firstLine="640"/>
        <w:outlineLvl w:val="0"/>
        <w:rPr>
          <w:rFonts w:eastAsia="方正仿宋_GBK"/>
          <w:sz w:val="32"/>
          <w:szCs w:val="32"/>
        </w:rPr>
      </w:pPr>
      <w:r w:rsidRPr="0055712E">
        <w:rPr>
          <w:rFonts w:eastAsia="黑体"/>
          <w:sz w:val="32"/>
          <w:szCs w:val="32"/>
        </w:rPr>
        <w:t>第八条</w:t>
      </w:r>
      <w:r w:rsidR="002B6C99">
        <w:rPr>
          <w:rFonts w:eastAsia="黑体" w:hint="eastAsia"/>
          <w:sz w:val="32"/>
          <w:szCs w:val="32"/>
        </w:rPr>
        <w:t xml:space="preserve"> </w:t>
      </w:r>
      <w:r w:rsidRPr="00624890">
        <w:rPr>
          <w:rFonts w:eastAsia="方正仿宋_GBK"/>
          <w:sz w:val="32"/>
          <w:szCs w:val="32"/>
        </w:rPr>
        <w:t>区增设电梯管理服务机构</w:t>
      </w:r>
      <w:r w:rsidRPr="0055712E">
        <w:rPr>
          <w:rFonts w:eastAsia="方正仿宋_GBK"/>
          <w:sz w:val="32"/>
          <w:szCs w:val="32"/>
        </w:rPr>
        <w:t>或</w:t>
      </w:r>
      <w:r w:rsidRPr="00624890">
        <w:rPr>
          <w:rFonts w:eastAsia="方正仿宋_GBK"/>
          <w:sz w:val="32"/>
          <w:szCs w:val="32"/>
        </w:rPr>
        <w:t>街道</w:t>
      </w:r>
      <w:r w:rsidRPr="0055712E">
        <w:rPr>
          <w:rFonts w:eastAsia="方正仿宋_GBK"/>
          <w:sz w:val="32"/>
          <w:szCs w:val="32"/>
        </w:rPr>
        <w:t>办事处应</w:t>
      </w:r>
      <w:r w:rsidRPr="00624890">
        <w:rPr>
          <w:rFonts w:eastAsia="方正仿宋_GBK"/>
          <w:sz w:val="32"/>
          <w:szCs w:val="32"/>
        </w:rPr>
        <w:t>根据各区增设电梯的总体布局方案</w:t>
      </w:r>
      <w:r w:rsidRPr="0055712E">
        <w:rPr>
          <w:rFonts w:eastAsia="方正仿宋_GBK"/>
          <w:sz w:val="32"/>
          <w:szCs w:val="32"/>
        </w:rPr>
        <w:t>、</w:t>
      </w:r>
      <w:r w:rsidRPr="00624890">
        <w:rPr>
          <w:rFonts w:eastAsia="方正仿宋_GBK"/>
          <w:sz w:val="32"/>
          <w:szCs w:val="32"/>
        </w:rPr>
        <w:t>小区</w:t>
      </w:r>
      <w:r w:rsidRPr="0055712E">
        <w:rPr>
          <w:rFonts w:eastAsia="方正仿宋_GBK"/>
          <w:sz w:val="32"/>
          <w:szCs w:val="32"/>
        </w:rPr>
        <w:t>住宅建筑间距和场地条件等</w:t>
      </w:r>
      <w:r w:rsidRPr="00624890">
        <w:rPr>
          <w:rFonts w:eastAsia="方正仿宋_GBK"/>
          <w:sz w:val="32"/>
          <w:szCs w:val="32"/>
        </w:rPr>
        <w:t>实际情况，梳理</w:t>
      </w:r>
      <w:r w:rsidRPr="0055712E">
        <w:rPr>
          <w:rFonts w:eastAsia="方正仿宋_GBK"/>
          <w:sz w:val="32"/>
          <w:szCs w:val="32"/>
        </w:rPr>
        <w:t>制定</w:t>
      </w:r>
      <w:r w:rsidRPr="00624890">
        <w:rPr>
          <w:rFonts w:eastAsia="方正仿宋_GBK"/>
          <w:sz w:val="32"/>
          <w:szCs w:val="32"/>
        </w:rPr>
        <w:t>基本符合条件的项目</w:t>
      </w:r>
      <w:r w:rsidRPr="0055712E">
        <w:rPr>
          <w:rFonts w:eastAsia="方正仿宋_GBK"/>
          <w:sz w:val="32"/>
          <w:szCs w:val="32"/>
        </w:rPr>
        <w:t>目录</w:t>
      </w:r>
      <w:r w:rsidRPr="00624890">
        <w:rPr>
          <w:rFonts w:eastAsia="方正仿宋_GBK"/>
          <w:sz w:val="32"/>
          <w:szCs w:val="32"/>
        </w:rPr>
        <w:t>。</w:t>
      </w:r>
    </w:p>
    <w:p w:rsidR="00EC4FE8" w:rsidRPr="0055712E" w:rsidRDefault="00EC4FE8" w:rsidP="00EC4FE8">
      <w:pPr>
        <w:adjustRightInd w:val="0"/>
        <w:snapToGrid w:val="0"/>
        <w:spacing w:line="300" w:lineRule="auto"/>
        <w:ind w:firstLineChars="200" w:firstLine="640"/>
        <w:outlineLvl w:val="0"/>
        <w:rPr>
          <w:rFonts w:eastAsia="方正仿宋_GBK"/>
          <w:sz w:val="32"/>
          <w:szCs w:val="32"/>
        </w:rPr>
      </w:pPr>
      <w:r w:rsidRPr="0055712E">
        <w:rPr>
          <w:rFonts w:eastAsia="方正仿宋_GBK"/>
          <w:sz w:val="32"/>
          <w:szCs w:val="32"/>
        </w:rPr>
        <w:t>有意向申请增梯的建设者向区增梯管理服务机构或街道办事处提出增梯需求，增梯管理服务机构或街道办事处进行现场踏勘，初步判断增梯项目是否符合增梯条件，视增设电梯的相关技术复杂性，必要时可邀请规划资源审批部门共同提出初步意见。</w:t>
      </w:r>
    </w:p>
    <w:p w:rsidR="007A440D" w:rsidRDefault="00EC4FE8" w:rsidP="007A440D">
      <w:pPr>
        <w:adjustRightInd w:val="0"/>
        <w:snapToGrid w:val="0"/>
        <w:spacing w:line="300" w:lineRule="auto"/>
        <w:ind w:firstLineChars="200" w:firstLine="640"/>
        <w:outlineLvl w:val="0"/>
        <w:rPr>
          <w:rFonts w:eastAsia="方正仿宋_GBK"/>
          <w:sz w:val="32"/>
          <w:szCs w:val="32"/>
        </w:rPr>
      </w:pPr>
      <w:r w:rsidRPr="0055712E">
        <w:rPr>
          <w:rFonts w:eastAsia="黑体"/>
          <w:sz w:val="32"/>
          <w:szCs w:val="32"/>
        </w:rPr>
        <w:t>第九条</w:t>
      </w:r>
      <w:r w:rsidR="002B6C99">
        <w:rPr>
          <w:rFonts w:eastAsia="黑体" w:hint="eastAsia"/>
          <w:sz w:val="32"/>
          <w:szCs w:val="32"/>
        </w:rPr>
        <w:t xml:space="preserve"> </w:t>
      </w:r>
      <w:proofErr w:type="gramStart"/>
      <w:r w:rsidRPr="0055712E">
        <w:rPr>
          <w:rFonts w:eastAsia="方正仿宋_GBK"/>
          <w:sz w:val="32"/>
          <w:szCs w:val="32"/>
        </w:rPr>
        <w:t>增梯项目</w:t>
      </w:r>
      <w:proofErr w:type="gramEnd"/>
      <w:r w:rsidRPr="00624890">
        <w:rPr>
          <w:rFonts w:eastAsia="方正仿宋_GBK"/>
          <w:sz w:val="32"/>
          <w:szCs w:val="32"/>
        </w:rPr>
        <w:t>遵循</w:t>
      </w:r>
      <w:r w:rsidRPr="00F97736">
        <w:rPr>
          <w:rFonts w:eastAsia="方正仿宋_GBK"/>
          <w:sz w:val="32"/>
          <w:szCs w:val="32"/>
        </w:rPr>
        <w:t>“</w:t>
      </w:r>
      <w:r w:rsidRPr="00F97736">
        <w:rPr>
          <w:rFonts w:eastAsia="方正仿宋_GBK"/>
          <w:sz w:val="32"/>
          <w:szCs w:val="32"/>
        </w:rPr>
        <w:t>业主自治</w:t>
      </w:r>
      <w:r w:rsidRPr="00F97736">
        <w:rPr>
          <w:rFonts w:eastAsia="方正仿宋_GBK"/>
          <w:sz w:val="32"/>
          <w:szCs w:val="32"/>
        </w:rPr>
        <w:t>”</w:t>
      </w:r>
      <w:r w:rsidRPr="00F97736">
        <w:rPr>
          <w:rFonts w:eastAsia="方正仿宋_GBK"/>
          <w:sz w:val="32"/>
          <w:szCs w:val="32"/>
        </w:rPr>
        <w:t>原则，</w:t>
      </w:r>
      <w:r w:rsidRPr="0055712E">
        <w:rPr>
          <w:rFonts w:eastAsia="方正仿宋_GBK"/>
          <w:sz w:val="32"/>
          <w:szCs w:val="32"/>
        </w:rPr>
        <w:t>建设者与</w:t>
      </w:r>
      <w:r w:rsidR="002B6C99">
        <w:rPr>
          <w:rFonts w:eastAsia="方正仿宋_GBK" w:hint="eastAsia"/>
          <w:sz w:val="32"/>
          <w:szCs w:val="32"/>
        </w:rPr>
        <w:t>对</w:t>
      </w:r>
      <w:proofErr w:type="gramStart"/>
      <w:r w:rsidRPr="0055712E">
        <w:rPr>
          <w:rFonts w:eastAsia="方正仿宋_GBK"/>
          <w:sz w:val="32"/>
          <w:szCs w:val="32"/>
        </w:rPr>
        <w:t>增梯有</w:t>
      </w:r>
      <w:proofErr w:type="gramEnd"/>
      <w:r w:rsidRPr="0055712E">
        <w:rPr>
          <w:rFonts w:eastAsia="方正仿宋_GBK"/>
          <w:sz w:val="32"/>
          <w:szCs w:val="32"/>
        </w:rPr>
        <w:lastRenderedPageBreak/>
        <w:t>异议的业主应事先充分协商、消除矛盾。</w:t>
      </w:r>
    </w:p>
    <w:p w:rsidR="00EC4FE8" w:rsidRPr="0055712E" w:rsidRDefault="007A440D" w:rsidP="007A440D">
      <w:pPr>
        <w:adjustRightInd w:val="0"/>
        <w:snapToGrid w:val="0"/>
        <w:spacing w:line="300" w:lineRule="auto"/>
        <w:ind w:firstLineChars="200" w:firstLine="640"/>
        <w:outlineLvl w:val="0"/>
        <w:rPr>
          <w:rFonts w:eastAsia="方正仿宋_GBK"/>
          <w:sz w:val="32"/>
          <w:szCs w:val="32"/>
        </w:rPr>
      </w:pPr>
      <w:r w:rsidRPr="00680817">
        <w:rPr>
          <w:rFonts w:eastAsia="方正仿宋_GBK" w:hint="eastAsia"/>
          <w:sz w:val="32"/>
          <w:szCs w:val="32"/>
        </w:rPr>
        <w:t>本单元</w:t>
      </w:r>
      <w:proofErr w:type="gramStart"/>
      <w:r w:rsidRPr="00680817">
        <w:rPr>
          <w:rFonts w:eastAsia="方正仿宋_GBK" w:hint="eastAsia"/>
          <w:sz w:val="32"/>
          <w:szCs w:val="32"/>
        </w:rPr>
        <w:t>增梯应</w:t>
      </w:r>
      <w:proofErr w:type="gramEnd"/>
      <w:r w:rsidRPr="00680817">
        <w:rPr>
          <w:rFonts w:eastAsia="方正仿宋_GBK" w:hint="eastAsia"/>
          <w:sz w:val="32"/>
          <w:szCs w:val="32"/>
        </w:rPr>
        <w:t>经该单元房屋专有部分面积占三分之二以上的业主且占总人数三分之二以上的业主参与表决，并</w:t>
      </w:r>
      <w:proofErr w:type="gramStart"/>
      <w:r w:rsidRPr="00680817">
        <w:rPr>
          <w:rFonts w:eastAsia="方正仿宋_GBK" w:hint="eastAsia"/>
          <w:sz w:val="32"/>
          <w:szCs w:val="32"/>
        </w:rPr>
        <w:t>经参与</w:t>
      </w:r>
      <w:proofErr w:type="gramEnd"/>
      <w:r w:rsidRPr="00680817">
        <w:rPr>
          <w:rFonts w:eastAsia="方正仿宋_GBK" w:hint="eastAsia"/>
          <w:sz w:val="32"/>
          <w:szCs w:val="32"/>
        </w:rPr>
        <w:t>表决专有部分面积四分之三以上的业主且参与表决人数四分之三以上的业主书面签署同</w:t>
      </w:r>
      <w:r w:rsidR="002E7EEA">
        <w:rPr>
          <w:rFonts w:eastAsia="方正仿宋_GBK" w:hint="eastAsia"/>
          <w:sz w:val="32"/>
          <w:szCs w:val="32"/>
        </w:rPr>
        <w:t>意意见</w:t>
      </w:r>
      <w:r w:rsidRPr="00680817">
        <w:rPr>
          <w:rFonts w:eastAsia="方正仿宋_GBK" w:hint="eastAsia"/>
          <w:sz w:val="32"/>
          <w:szCs w:val="32"/>
        </w:rPr>
        <w:t>（以下简称“双三分之二”加“双四分之三”）</w:t>
      </w:r>
      <w:r w:rsidR="00EC4FE8" w:rsidRPr="0055712E">
        <w:rPr>
          <w:rFonts w:eastAsia="方正仿宋_GBK"/>
          <w:sz w:val="32"/>
          <w:szCs w:val="32"/>
        </w:rPr>
        <w:t>，但本单元</w:t>
      </w:r>
      <w:proofErr w:type="gramStart"/>
      <w:r w:rsidR="00EC4FE8" w:rsidRPr="0055712E">
        <w:rPr>
          <w:rFonts w:eastAsia="方正仿宋_GBK"/>
          <w:sz w:val="32"/>
          <w:szCs w:val="32"/>
        </w:rPr>
        <w:t>增梯有</w:t>
      </w:r>
      <w:proofErr w:type="gramEnd"/>
      <w:r w:rsidR="00EC4FE8" w:rsidRPr="0055712E">
        <w:rPr>
          <w:rFonts w:eastAsia="方正仿宋_GBK"/>
          <w:sz w:val="32"/>
          <w:szCs w:val="32"/>
        </w:rPr>
        <w:t>下列情形的，应在征得</w:t>
      </w:r>
      <w:r w:rsidRPr="00680817">
        <w:rPr>
          <w:rFonts w:eastAsia="方正仿宋_GBK" w:hint="eastAsia"/>
          <w:sz w:val="32"/>
          <w:szCs w:val="32"/>
        </w:rPr>
        <w:t>“双三分之二”加“双四分之三”</w:t>
      </w:r>
      <w:r w:rsidR="00EC4FE8" w:rsidRPr="0055712E">
        <w:rPr>
          <w:rFonts w:eastAsia="方正仿宋_GBK"/>
          <w:sz w:val="32"/>
          <w:szCs w:val="32"/>
        </w:rPr>
        <w:t>业主同意意见的基础上扩大沟通协商和征求意见范围：</w:t>
      </w:r>
    </w:p>
    <w:p w:rsidR="00EC4FE8" w:rsidRPr="00624890" w:rsidRDefault="00EC4FE8" w:rsidP="00EC4FE8">
      <w:pPr>
        <w:adjustRightInd w:val="0"/>
        <w:snapToGrid w:val="0"/>
        <w:spacing w:line="300" w:lineRule="auto"/>
        <w:ind w:firstLine="640"/>
        <w:outlineLvl w:val="0"/>
        <w:rPr>
          <w:rFonts w:eastAsia="方正仿宋_GBK"/>
          <w:sz w:val="32"/>
          <w:szCs w:val="32"/>
        </w:rPr>
      </w:pPr>
      <w:r w:rsidRPr="0055712E">
        <w:rPr>
          <w:rFonts w:eastAsia="方正仿宋_GBK"/>
          <w:sz w:val="32"/>
          <w:szCs w:val="32"/>
        </w:rPr>
        <w:t>1</w:t>
      </w:r>
      <w:r w:rsidRPr="0055712E">
        <w:rPr>
          <w:rFonts w:eastAsia="方正仿宋_GBK"/>
          <w:sz w:val="32"/>
          <w:szCs w:val="32"/>
        </w:rPr>
        <w:t>．需占用相邻单元业主物业专有部分，或者影响相邻单元业主通行的，应征得相邻单元业主的同意意见。</w:t>
      </w:r>
    </w:p>
    <w:p w:rsidR="00EC4FE8" w:rsidRPr="0055712E" w:rsidRDefault="00EC4FE8" w:rsidP="00EC4FE8">
      <w:pPr>
        <w:adjustRightInd w:val="0"/>
        <w:snapToGrid w:val="0"/>
        <w:spacing w:line="300" w:lineRule="auto"/>
        <w:ind w:firstLine="640"/>
        <w:outlineLvl w:val="0"/>
        <w:rPr>
          <w:rFonts w:eastAsia="方正仿宋_GBK"/>
          <w:sz w:val="28"/>
          <w:szCs w:val="28"/>
        </w:rPr>
      </w:pPr>
      <w:r w:rsidRPr="00F97736">
        <w:rPr>
          <w:rFonts w:eastAsia="方正仿宋_GBK"/>
          <w:sz w:val="32"/>
          <w:szCs w:val="32"/>
        </w:rPr>
        <w:t>2</w:t>
      </w:r>
      <w:r w:rsidRPr="0055712E">
        <w:rPr>
          <w:rFonts w:eastAsia="方正仿宋_GBK"/>
          <w:sz w:val="32"/>
          <w:szCs w:val="32"/>
        </w:rPr>
        <w:t>．增梯造成建筑区划内宅间路线型变化、小区主景观变化、停车位减少或者其他涉及建筑区划内公共设施发生改变的，应征得本小区业主委员会的书面同意意见；未成立业主委员会的，应取得小区业主大会的书面同意意见。</w:t>
      </w:r>
    </w:p>
    <w:p w:rsidR="00EC4FE8" w:rsidRPr="0055712E" w:rsidRDefault="00EC4FE8" w:rsidP="00EC4FE8">
      <w:pPr>
        <w:adjustRightInd w:val="0"/>
        <w:snapToGrid w:val="0"/>
        <w:spacing w:line="300" w:lineRule="auto"/>
        <w:ind w:firstLineChars="200" w:firstLine="640"/>
        <w:outlineLvl w:val="0"/>
        <w:rPr>
          <w:rFonts w:eastAsia="方正仿宋_GBK"/>
          <w:sz w:val="32"/>
          <w:szCs w:val="32"/>
        </w:rPr>
      </w:pPr>
      <w:r w:rsidRPr="0055712E">
        <w:rPr>
          <w:rFonts w:eastAsia="方正黑体_GBK"/>
          <w:sz w:val="32"/>
          <w:szCs w:val="32"/>
        </w:rPr>
        <w:t>第十条</w:t>
      </w:r>
      <w:r w:rsidRPr="0055712E">
        <w:rPr>
          <w:rFonts w:eastAsia="方正黑体_GBK"/>
          <w:sz w:val="32"/>
          <w:szCs w:val="32"/>
        </w:rPr>
        <w:t xml:space="preserve"> </w:t>
      </w:r>
      <w:r w:rsidRPr="0055712E">
        <w:rPr>
          <w:rFonts w:eastAsia="方正仿宋_GBK"/>
          <w:sz w:val="32"/>
          <w:szCs w:val="32"/>
        </w:rPr>
        <w:t>建设者应委托有资质的设计单位进行增设电梯方案设计和指导。</w:t>
      </w:r>
      <w:r w:rsidRPr="00624890">
        <w:rPr>
          <w:rFonts w:eastAsia="方正仿宋_GBK"/>
          <w:sz w:val="32"/>
          <w:szCs w:val="32"/>
        </w:rPr>
        <w:t>增设电梯的方案设计</w:t>
      </w:r>
      <w:r w:rsidRPr="0055712E">
        <w:rPr>
          <w:rFonts w:eastAsia="方正仿宋_GBK"/>
          <w:sz w:val="32"/>
          <w:szCs w:val="32"/>
        </w:rPr>
        <w:t>应符合以下要求：</w:t>
      </w:r>
    </w:p>
    <w:p w:rsidR="00EC4FE8" w:rsidRPr="0055712E" w:rsidRDefault="00EC4FE8" w:rsidP="00EC4FE8">
      <w:pPr>
        <w:adjustRightInd w:val="0"/>
        <w:snapToGrid w:val="0"/>
        <w:spacing w:line="300" w:lineRule="auto"/>
        <w:ind w:firstLineChars="200" w:firstLine="640"/>
        <w:rPr>
          <w:rFonts w:eastAsia="方正仿宋_GBK"/>
          <w:sz w:val="32"/>
          <w:szCs w:val="32"/>
        </w:rPr>
      </w:pPr>
      <w:r w:rsidRPr="0055712E">
        <w:rPr>
          <w:rFonts w:eastAsia="方正仿宋_GBK"/>
          <w:sz w:val="32"/>
          <w:szCs w:val="32"/>
        </w:rPr>
        <w:t>（一）</w:t>
      </w:r>
      <w:r w:rsidRPr="00624890">
        <w:rPr>
          <w:rFonts w:eastAsia="方正仿宋_GBK"/>
          <w:sz w:val="32"/>
          <w:szCs w:val="32"/>
        </w:rPr>
        <w:t>综合考虑场地条件、救援通道、消防通道、环境改造、相互干扰等因素，尽量减少对相邻业主在通风、采光、日照、通行等方面的不利影响。</w:t>
      </w:r>
    </w:p>
    <w:p w:rsidR="00EC4FE8" w:rsidRPr="0055712E" w:rsidRDefault="00EC4FE8" w:rsidP="00EC4FE8">
      <w:pPr>
        <w:spacing w:line="300" w:lineRule="auto"/>
        <w:ind w:firstLineChars="200" w:firstLine="640"/>
        <w:rPr>
          <w:rFonts w:eastAsia="方正仿宋_GBK"/>
          <w:sz w:val="32"/>
          <w:szCs w:val="32"/>
        </w:rPr>
      </w:pPr>
      <w:r w:rsidRPr="0055712E">
        <w:rPr>
          <w:rFonts w:eastAsia="方正仿宋_GBK"/>
          <w:sz w:val="32"/>
          <w:szCs w:val="32"/>
        </w:rPr>
        <w:t>（二）不得随意侵占现有市政道路。如确因地形条件限制需占用规划道路红线，应征得所在区市政道路主管部门</w:t>
      </w:r>
      <w:r w:rsidR="002B6C99">
        <w:rPr>
          <w:rFonts w:eastAsia="方正仿宋_GBK" w:hint="eastAsia"/>
          <w:sz w:val="32"/>
          <w:szCs w:val="32"/>
        </w:rPr>
        <w:t>三</w:t>
      </w:r>
      <w:r w:rsidRPr="0055712E">
        <w:rPr>
          <w:rFonts w:eastAsia="方正仿宋_GBK"/>
          <w:sz w:val="32"/>
          <w:szCs w:val="32"/>
        </w:rPr>
        <w:t>年内不实施该道路建设的证明文件，且书面承诺道路建设时，该电</w:t>
      </w:r>
      <w:r w:rsidRPr="0055712E">
        <w:rPr>
          <w:rFonts w:eastAsia="方正仿宋_GBK"/>
          <w:sz w:val="32"/>
          <w:szCs w:val="32"/>
        </w:rPr>
        <w:lastRenderedPageBreak/>
        <w:t>梯无条件拆除。</w:t>
      </w:r>
    </w:p>
    <w:p w:rsidR="00EC4FE8" w:rsidRPr="0055712E" w:rsidRDefault="00EC4FE8" w:rsidP="00EC4FE8">
      <w:pPr>
        <w:adjustRightInd w:val="0"/>
        <w:snapToGrid w:val="0"/>
        <w:spacing w:line="300" w:lineRule="auto"/>
        <w:ind w:firstLineChars="200" w:firstLine="640"/>
        <w:rPr>
          <w:rFonts w:eastAsia="方正仿宋_GBK"/>
          <w:sz w:val="32"/>
          <w:szCs w:val="32"/>
        </w:rPr>
      </w:pPr>
      <w:r w:rsidRPr="0055712E">
        <w:rPr>
          <w:rFonts w:eastAsia="方正仿宋_GBK"/>
          <w:sz w:val="32"/>
          <w:szCs w:val="32"/>
        </w:rPr>
        <w:t>（三）电梯</w:t>
      </w:r>
      <w:r w:rsidRPr="00624890">
        <w:rPr>
          <w:rFonts w:eastAsia="方正仿宋_GBK"/>
          <w:sz w:val="32"/>
          <w:szCs w:val="32"/>
        </w:rPr>
        <w:t>尺寸不宜过大，其电梯井和</w:t>
      </w:r>
      <w:r w:rsidRPr="0055712E">
        <w:rPr>
          <w:rFonts w:eastAsia="方正仿宋_GBK"/>
          <w:sz w:val="32"/>
          <w:szCs w:val="32"/>
        </w:rPr>
        <w:t>候</w:t>
      </w:r>
      <w:r w:rsidRPr="00624890">
        <w:rPr>
          <w:rFonts w:eastAsia="方正仿宋_GBK"/>
          <w:sz w:val="32"/>
          <w:szCs w:val="32"/>
        </w:rPr>
        <w:t>梯厅合计尺寸一般应控制在</w:t>
      </w:r>
      <w:smartTag w:uri="urn:schemas-microsoft-com:office:smarttags" w:element="chmetcnv">
        <w:smartTagPr>
          <w:attr w:name="UnitName" w:val="米"/>
          <w:attr w:name="SourceValue" w:val="4"/>
          <w:attr w:name="HasSpace" w:val="False"/>
          <w:attr w:name="Negative" w:val="False"/>
          <w:attr w:name="NumberType" w:val="1"/>
          <w:attr w:name="TCSC" w:val="0"/>
        </w:smartTagPr>
        <w:r w:rsidRPr="00F97736">
          <w:rPr>
            <w:rFonts w:eastAsia="方正仿宋_GBK"/>
            <w:sz w:val="32"/>
            <w:szCs w:val="32"/>
          </w:rPr>
          <w:t>4</w:t>
        </w:r>
        <w:r w:rsidRPr="00F97736">
          <w:rPr>
            <w:rFonts w:eastAsia="方正仿宋_GBK"/>
            <w:sz w:val="32"/>
            <w:szCs w:val="32"/>
          </w:rPr>
          <w:t>米</w:t>
        </w:r>
      </w:smartTag>
      <w:r w:rsidRPr="00F97736">
        <w:rPr>
          <w:rFonts w:eastAsia="方正仿宋_GBK"/>
          <w:sz w:val="32"/>
          <w:szCs w:val="32"/>
        </w:rPr>
        <w:t>以内，一般不得设置宽度超出电梯井尺寸的廊道。</w:t>
      </w:r>
    </w:p>
    <w:p w:rsidR="00EC4FE8" w:rsidRPr="0055712E" w:rsidRDefault="00EC4FE8" w:rsidP="00EC4FE8">
      <w:pPr>
        <w:adjustRightInd w:val="0"/>
        <w:snapToGrid w:val="0"/>
        <w:spacing w:line="300" w:lineRule="auto"/>
        <w:ind w:firstLineChars="200" w:firstLine="640"/>
        <w:rPr>
          <w:rFonts w:eastAsia="方正仿宋_GBK"/>
          <w:sz w:val="32"/>
          <w:szCs w:val="32"/>
        </w:rPr>
      </w:pPr>
      <w:r w:rsidRPr="0055712E">
        <w:rPr>
          <w:rFonts w:eastAsia="方正仿宋_GBK"/>
          <w:sz w:val="32"/>
          <w:szCs w:val="32"/>
        </w:rPr>
        <w:t>（四）</w:t>
      </w:r>
      <w:r w:rsidRPr="00624890">
        <w:rPr>
          <w:rFonts w:eastAsia="方正仿宋_GBK"/>
          <w:sz w:val="32"/>
          <w:szCs w:val="32"/>
        </w:rPr>
        <w:t>应按照</w:t>
      </w:r>
      <w:r w:rsidRPr="0055712E">
        <w:rPr>
          <w:rFonts w:eastAsia="方正仿宋_GBK"/>
          <w:sz w:val="32"/>
          <w:szCs w:val="32"/>
        </w:rPr>
        <w:t>相关</w:t>
      </w:r>
      <w:r w:rsidRPr="00624890">
        <w:rPr>
          <w:rFonts w:eastAsia="方正仿宋_GBK"/>
          <w:sz w:val="32"/>
          <w:szCs w:val="32"/>
        </w:rPr>
        <w:t>技术规定控制建筑间距，其中</w:t>
      </w:r>
      <w:r w:rsidRPr="0055712E">
        <w:rPr>
          <w:rFonts w:eastAsia="方正仿宋_GBK"/>
          <w:sz w:val="32"/>
          <w:szCs w:val="32"/>
        </w:rPr>
        <w:t>电梯北外缘与</w:t>
      </w:r>
      <w:r w:rsidRPr="00624890">
        <w:rPr>
          <w:rFonts w:eastAsia="方正仿宋_GBK"/>
          <w:sz w:val="32"/>
          <w:szCs w:val="32"/>
        </w:rPr>
        <w:t>北面</w:t>
      </w:r>
      <w:r w:rsidRPr="0055712E">
        <w:rPr>
          <w:rFonts w:eastAsia="方正仿宋_GBK"/>
          <w:sz w:val="32"/>
          <w:szCs w:val="32"/>
        </w:rPr>
        <w:t>住宅</w:t>
      </w:r>
      <w:r w:rsidRPr="00624890">
        <w:rPr>
          <w:rFonts w:eastAsia="方正仿宋_GBK"/>
          <w:sz w:val="32"/>
          <w:szCs w:val="32"/>
        </w:rPr>
        <w:t>建筑的最小楼间距</w:t>
      </w:r>
      <w:r w:rsidRPr="0055712E">
        <w:rPr>
          <w:rFonts w:eastAsia="方正仿宋_GBK"/>
          <w:sz w:val="32"/>
          <w:szCs w:val="32"/>
        </w:rPr>
        <w:t>按不小于</w:t>
      </w:r>
      <w:r w:rsidRPr="0055712E">
        <w:rPr>
          <w:rFonts w:eastAsia="方正仿宋_GBK"/>
          <w:sz w:val="32"/>
          <w:szCs w:val="32"/>
        </w:rPr>
        <w:t xml:space="preserve"> 10</w:t>
      </w:r>
      <w:r w:rsidRPr="0055712E">
        <w:rPr>
          <w:rFonts w:eastAsia="方正仿宋_GBK"/>
          <w:sz w:val="32"/>
          <w:szCs w:val="32"/>
        </w:rPr>
        <w:t>米控制，与南北向已建低层非居住功能建筑间距按不小于</w:t>
      </w:r>
      <w:r w:rsidRPr="0055712E">
        <w:rPr>
          <w:rFonts w:eastAsia="方正仿宋_GBK"/>
          <w:sz w:val="32"/>
          <w:szCs w:val="32"/>
        </w:rPr>
        <w:t xml:space="preserve"> 6</w:t>
      </w:r>
      <w:r w:rsidRPr="0055712E">
        <w:rPr>
          <w:rFonts w:eastAsia="方正仿宋_GBK"/>
          <w:sz w:val="32"/>
          <w:szCs w:val="32"/>
        </w:rPr>
        <w:t>米控制；与其它方向周边建筑构筑物的间距应满足消防要求，保障各项功能正常使用。</w:t>
      </w:r>
    </w:p>
    <w:p w:rsidR="00EC4FE8" w:rsidRPr="0055712E" w:rsidRDefault="00EC4FE8" w:rsidP="00EC4FE8">
      <w:pPr>
        <w:adjustRightInd w:val="0"/>
        <w:snapToGrid w:val="0"/>
        <w:spacing w:line="300" w:lineRule="auto"/>
        <w:ind w:firstLineChars="200" w:firstLine="640"/>
        <w:rPr>
          <w:rFonts w:eastAsia="方正仿宋_GBK"/>
          <w:sz w:val="32"/>
          <w:szCs w:val="32"/>
        </w:rPr>
      </w:pPr>
      <w:r w:rsidRPr="0055712E">
        <w:rPr>
          <w:rFonts w:eastAsia="方正仿宋_GBK"/>
          <w:sz w:val="32"/>
          <w:szCs w:val="32"/>
        </w:rPr>
        <w:t>（五）增设电梯原则上应采取从梯间半层平台入户的方式设置电梯。设置平层入户的，应在满足本单元</w:t>
      </w:r>
      <w:r w:rsidR="002E7EEA" w:rsidRPr="00680817">
        <w:rPr>
          <w:rFonts w:eastAsia="方正仿宋_GBK" w:hint="eastAsia"/>
          <w:color w:val="000000"/>
          <w:sz w:val="32"/>
          <w:szCs w:val="32"/>
        </w:rPr>
        <w:t>“双三分之二”加“双四分之三”</w:t>
      </w:r>
      <w:r w:rsidRPr="0055712E">
        <w:rPr>
          <w:rFonts w:eastAsia="方正仿宋_GBK"/>
          <w:sz w:val="32"/>
          <w:szCs w:val="32"/>
        </w:rPr>
        <w:t>前提下，取得本单元一二层业主的书面同意意见，</w:t>
      </w:r>
      <w:r w:rsidRPr="00624890">
        <w:rPr>
          <w:rFonts w:eastAsia="方正仿宋_GBK"/>
          <w:sz w:val="32"/>
          <w:szCs w:val="32"/>
        </w:rPr>
        <w:t>对</w:t>
      </w:r>
      <w:proofErr w:type="gramStart"/>
      <w:r w:rsidRPr="00624890">
        <w:rPr>
          <w:rFonts w:eastAsia="方正仿宋_GBK"/>
          <w:sz w:val="32"/>
          <w:szCs w:val="32"/>
        </w:rPr>
        <w:t>北侧住宅</w:t>
      </w:r>
      <w:proofErr w:type="gramEnd"/>
      <w:r w:rsidRPr="00624890">
        <w:rPr>
          <w:rFonts w:eastAsia="方正仿宋_GBK"/>
          <w:sz w:val="32"/>
          <w:szCs w:val="32"/>
        </w:rPr>
        <w:t>日照产生影响，</w:t>
      </w:r>
      <w:r w:rsidRPr="0055712E">
        <w:rPr>
          <w:rFonts w:eastAsia="方正仿宋_GBK"/>
          <w:sz w:val="32"/>
          <w:szCs w:val="32"/>
        </w:rPr>
        <w:t>还应征求</w:t>
      </w:r>
      <w:r w:rsidRPr="00624890">
        <w:rPr>
          <w:rFonts w:eastAsia="方正仿宋_GBK"/>
          <w:sz w:val="32"/>
          <w:szCs w:val="32"/>
        </w:rPr>
        <w:t>北侧住户的同意。</w:t>
      </w:r>
    </w:p>
    <w:p w:rsidR="00EC4FE8" w:rsidRPr="00624890" w:rsidRDefault="00EC4FE8" w:rsidP="00EC4FE8">
      <w:pPr>
        <w:adjustRightInd w:val="0"/>
        <w:snapToGrid w:val="0"/>
        <w:spacing w:line="300" w:lineRule="auto"/>
        <w:ind w:firstLineChars="200" w:firstLine="640"/>
        <w:rPr>
          <w:rFonts w:eastAsia="方正仿宋_GBK"/>
          <w:sz w:val="32"/>
          <w:szCs w:val="32"/>
        </w:rPr>
      </w:pPr>
      <w:r w:rsidRPr="0055712E">
        <w:rPr>
          <w:rFonts w:eastAsia="方正仿宋_GBK"/>
          <w:sz w:val="32"/>
          <w:szCs w:val="32"/>
        </w:rPr>
        <w:t>（六）</w:t>
      </w:r>
      <w:r w:rsidRPr="00624890">
        <w:rPr>
          <w:rFonts w:eastAsia="方正仿宋_GBK"/>
          <w:sz w:val="32"/>
          <w:szCs w:val="32"/>
        </w:rPr>
        <w:t>应当考虑本物业区域的整体建筑风格风貌要求，一幢楼的单元和单元之间的电梯应外观一致，一个物业区域内应基本一致</w:t>
      </w:r>
      <w:r w:rsidRPr="0055712E">
        <w:rPr>
          <w:rFonts w:eastAsia="方正仿宋_GBK"/>
          <w:sz w:val="32"/>
          <w:szCs w:val="32"/>
        </w:rPr>
        <w:t>，若增梯建筑位于城市重要景观区域内，增梯方案应与沿街或小区环境综合整治工程同步设计，方案需统一电梯井的尺度、材质以及外观。</w:t>
      </w:r>
    </w:p>
    <w:p w:rsidR="00EC4FE8" w:rsidRPr="00624890" w:rsidRDefault="00EC4FE8" w:rsidP="00EC4FE8">
      <w:pPr>
        <w:adjustRightInd w:val="0"/>
        <w:snapToGrid w:val="0"/>
        <w:spacing w:line="300" w:lineRule="auto"/>
        <w:ind w:firstLineChars="200" w:firstLine="640"/>
        <w:rPr>
          <w:rFonts w:eastAsia="方正仿宋_GBK"/>
          <w:sz w:val="32"/>
          <w:szCs w:val="32"/>
        </w:rPr>
      </w:pPr>
      <w:r w:rsidRPr="0055712E">
        <w:rPr>
          <w:rFonts w:eastAsia="方正仿宋_GBK"/>
          <w:sz w:val="32"/>
          <w:szCs w:val="32"/>
        </w:rPr>
        <w:t>增梯建筑沿城市快速路、主次干路以及明城墙沿线，历史街区、风貌区，以及城市公园及广场区域的，增梯方案应与周边环境协调并保持一致。</w:t>
      </w:r>
    </w:p>
    <w:p w:rsidR="00EC4FE8" w:rsidRPr="0055712E" w:rsidRDefault="00EC4FE8" w:rsidP="00EC4FE8">
      <w:pPr>
        <w:adjustRightInd w:val="0"/>
        <w:snapToGrid w:val="0"/>
        <w:spacing w:line="300" w:lineRule="auto"/>
        <w:ind w:firstLine="640"/>
        <w:outlineLvl w:val="0"/>
        <w:rPr>
          <w:rFonts w:eastAsia="方正仿宋_GBK"/>
          <w:sz w:val="32"/>
          <w:szCs w:val="32"/>
        </w:rPr>
      </w:pPr>
      <w:r w:rsidRPr="0055712E">
        <w:rPr>
          <w:rFonts w:eastAsia="方正仿宋_GBK"/>
          <w:sz w:val="32"/>
          <w:szCs w:val="32"/>
        </w:rPr>
        <w:t>（七）</w:t>
      </w:r>
      <w:r w:rsidRPr="00624890">
        <w:rPr>
          <w:rFonts w:eastAsia="方正仿宋_GBK"/>
          <w:sz w:val="32"/>
          <w:szCs w:val="32"/>
        </w:rPr>
        <w:t>增设电梯设计必须考虑</w:t>
      </w:r>
      <w:proofErr w:type="gramStart"/>
      <w:r w:rsidRPr="00624890">
        <w:rPr>
          <w:rFonts w:eastAsia="方正仿宋_GBK"/>
          <w:sz w:val="32"/>
          <w:szCs w:val="32"/>
        </w:rPr>
        <w:t>既有住宅</w:t>
      </w:r>
      <w:proofErr w:type="gramEnd"/>
      <w:r w:rsidRPr="00624890">
        <w:rPr>
          <w:rFonts w:eastAsia="方正仿宋_GBK"/>
          <w:sz w:val="32"/>
          <w:szCs w:val="32"/>
        </w:rPr>
        <w:t>的结构安全</w:t>
      </w:r>
      <w:r w:rsidRPr="0055712E">
        <w:rPr>
          <w:rFonts w:eastAsia="方正仿宋_GBK"/>
          <w:sz w:val="32"/>
          <w:szCs w:val="32"/>
        </w:rPr>
        <w:t>，涉及</w:t>
      </w:r>
      <w:r w:rsidRPr="0055712E">
        <w:rPr>
          <w:rFonts w:eastAsia="方正仿宋_GBK"/>
          <w:sz w:val="32"/>
          <w:szCs w:val="32"/>
        </w:rPr>
        <w:lastRenderedPageBreak/>
        <w:t>相邻权利人的应认真核对，其中一梯一户单元的增设电梯设计方案应当充分保障相邻单元业主的合法权益，确因客观条件限制，必须利用单元楼梯过道方式入户的，计算</w:t>
      </w:r>
      <w:r w:rsidR="002E7EEA" w:rsidRPr="00680817">
        <w:rPr>
          <w:rFonts w:eastAsia="方正仿宋_GBK" w:hint="eastAsia"/>
          <w:color w:val="000000"/>
          <w:sz w:val="32"/>
          <w:szCs w:val="32"/>
        </w:rPr>
        <w:t>“双三分之二”加“双四分之三”</w:t>
      </w:r>
      <w:r w:rsidRPr="0055712E">
        <w:rPr>
          <w:rFonts w:eastAsia="方正仿宋_GBK"/>
          <w:sz w:val="32"/>
          <w:szCs w:val="32"/>
        </w:rPr>
        <w:t>同意业主时，应当将相邻单元共同连接楼梯过道业主的户数与面积计算在内。</w:t>
      </w:r>
    </w:p>
    <w:p w:rsidR="00EC4FE8" w:rsidRPr="0055712E" w:rsidRDefault="00EC4FE8" w:rsidP="00EC4FE8">
      <w:pPr>
        <w:adjustRightInd w:val="0"/>
        <w:snapToGrid w:val="0"/>
        <w:spacing w:line="300" w:lineRule="auto"/>
        <w:ind w:firstLineChars="200" w:firstLine="640"/>
        <w:rPr>
          <w:rFonts w:eastAsia="方正仿宋_GBK"/>
          <w:sz w:val="32"/>
          <w:szCs w:val="32"/>
        </w:rPr>
      </w:pPr>
      <w:r w:rsidRPr="0055712E">
        <w:rPr>
          <w:rFonts w:eastAsia="黑体"/>
          <w:sz w:val="32"/>
          <w:szCs w:val="32"/>
        </w:rPr>
        <w:t>第十一条</w:t>
      </w:r>
      <w:r w:rsidRPr="0055712E">
        <w:rPr>
          <w:rFonts w:eastAsia="黑体"/>
          <w:sz w:val="32"/>
          <w:szCs w:val="32"/>
        </w:rPr>
        <w:t xml:space="preserve"> </w:t>
      </w:r>
      <w:r w:rsidRPr="0055712E">
        <w:rPr>
          <w:rFonts w:eastAsia="方正仿宋_GBK"/>
          <w:sz w:val="32"/>
          <w:szCs w:val="32"/>
        </w:rPr>
        <w:t>建设者应对增梯方案进行公示，属地街道和社区统筹对批前公示（含公示小样的审核）的监督和指导，公示报告应由建设者所在社区或街道办事处盖章确认。</w:t>
      </w:r>
    </w:p>
    <w:p w:rsidR="00EC4FE8" w:rsidRPr="0055712E" w:rsidRDefault="00EC4FE8" w:rsidP="00EC4FE8">
      <w:pPr>
        <w:adjustRightInd w:val="0"/>
        <w:snapToGrid w:val="0"/>
        <w:spacing w:line="300" w:lineRule="auto"/>
        <w:ind w:firstLineChars="200" w:firstLine="640"/>
        <w:rPr>
          <w:rFonts w:eastAsia="方正仿宋_GBK"/>
          <w:sz w:val="32"/>
          <w:szCs w:val="32"/>
        </w:rPr>
      </w:pPr>
      <w:r w:rsidRPr="0055712E">
        <w:rPr>
          <w:rFonts w:eastAsia="方正黑体_GBK"/>
          <w:sz w:val="32"/>
          <w:szCs w:val="32"/>
        </w:rPr>
        <w:t>第十二条</w:t>
      </w:r>
      <w:r w:rsidR="002B6C99">
        <w:rPr>
          <w:rFonts w:eastAsia="方正黑体_GBK" w:hint="eastAsia"/>
          <w:sz w:val="32"/>
          <w:szCs w:val="32"/>
        </w:rPr>
        <w:t xml:space="preserve"> </w:t>
      </w:r>
      <w:r w:rsidRPr="0055712E">
        <w:rPr>
          <w:rFonts w:eastAsia="方正仿宋_GBK"/>
          <w:sz w:val="32"/>
          <w:szCs w:val="32"/>
        </w:rPr>
        <w:t>公示应遵循以下要求：</w:t>
      </w:r>
    </w:p>
    <w:p w:rsidR="00EC4FE8" w:rsidRPr="00624890" w:rsidRDefault="00EC4FE8" w:rsidP="00EC4FE8">
      <w:pPr>
        <w:adjustRightInd w:val="0"/>
        <w:snapToGrid w:val="0"/>
        <w:spacing w:line="300" w:lineRule="auto"/>
        <w:ind w:firstLineChars="200" w:firstLine="640"/>
        <w:rPr>
          <w:rFonts w:eastAsia="方正仿宋_GBK"/>
          <w:sz w:val="32"/>
          <w:szCs w:val="32"/>
        </w:rPr>
      </w:pPr>
      <w:r w:rsidRPr="0055712E">
        <w:rPr>
          <w:rFonts w:eastAsia="方正仿宋_GBK"/>
          <w:sz w:val="32"/>
          <w:szCs w:val="32"/>
        </w:rPr>
        <w:t>（一）</w:t>
      </w:r>
      <w:r w:rsidRPr="00624890">
        <w:rPr>
          <w:rFonts w:eastAsia="方正仿宋_GBK"/>
          <w:sz w:val="32"/>
          <w:szCs w:val="32"/>
        </w:rPr>
        <w:t>公示内容</w:t>
      </w:r>
      <w:r w:rsidRPr="0055712E">
        <w:rPr>
          <w:rFonts w:eastAsia="方正仿宋_GBK"/>
          <w:sz w:val="32"/>
          <w:szCs w:val="32"/>
        </w:rPr>
        <w:t>：公示应包含</w:t>
      </w:r>
      <w:r w:rsidRPr="00624890">
        <w:rPr>
          <w:rFonts w:eastAsia="方正仿宋_GBK"/>
          <w:sz w:val="32"/>
          <w:szCs w:val="32"/>
        </w:rPr>
        <w:t>增梯</w:t>
      </w:r>
      <w:r w:rsidRPr="0055712E">
        <w:rPr>
          <w:rFonts w:eastAsia="方正仿宋_GBK"/>
          <w:sz w:val="32"/>
          <w:szCs w:val="32"/>
        </w:rPr>
        <w:t>项目位置、建设者、代理人、公示地点、公示时间、公示图件</w:t>
      </w:r>
      <w:r w:rsidRPr="00624890">
        <w:rPr>
          <w:rFonts w:eastAsia="方正仿宋_GBK"/>
          <w:sz w:val="32"/>
          <w:szCs w:val="32"/>
        </w:rPr>
        <w:t>（</w:t>
      </w:r>
      <w:r w:rsidRPr="0055712E">
        <w:rPr>
          <w:rFonts w:eastAsia="方正仿宋_GBK"/>
          <w:sz w:val="32"/>
          <w:szCs w:val="32"/>
        </w:rPr>
        <w:t>增梯设计方案的</w:t>
      </w:r>
      <w:r w:rsidRPr="00624890">
        <w:rPr>
          <w:rFonts w:eastAsia="方正仿宋_GBK"/>
          <w:sz w:val="32"/>
          <w:szCs w:val="32"/>
        </w:rPr>
        <w:t>总平面图、各层平面图、立面图、剖面图）</w:t>
      </w:r>
      <w:r w:rsidRPr="0055712E">
        <w:rPr>
          <w:rFonts w:eastAsia="方正仿宋_GBK"/>
          <w:sz w:val="32"/>
          <w:szCs w:val="32"/>
        </w:rPr>
        <w:t>、增梯申报表、异议反馈渠道等相关信息。</w:t>
      </w:r>
    </w:p>
    <w:p w:rsidR="00EC4FE8" w:rsidRPr="00F97736" w:rsidRDefault="00EC4FE8" w:rsidP="00EC4FE8">
      <w:pPr>
        <w:adjustRightInd w:val="0"/>
        <w:snapToGrid w:val="0"/>
        <w:spacing w:line="300" w:lineRule="auto"/>
        <w:ind w:firstLine="640"/>
        <w:outlineLvl w:val="0"/>
        <w:rPr>
          <w:rFonts w:eastAsia="方正仿宋_GBK"/>
          <w:sz w:val="32"/>
          <w:szCs w:val="32"/>
        </w:rPr>
      </w:pPr>
      <w:r w:rsidRPr="0055712E">
        <w:rPr>
          <w:rFonts w:eastAsia="方正仿宋_GBK"/>
          <w:sz w:val="32"/>
          <w:szCs w:val="32"/>
        </w:rPr>
        <w:t>（二）</w:t>
      </w:r>
      <w:r w:rsidRPr="00624890">
        <w:rPr>
          <w:rFonts w:eastAsia="方正仿宋_GBK"/>
          <w:sz w:val="32"/>
          <w:szCs w:val="32"/>
        </w:rPr>
        <w:t>公示地点</w:t>
      </w:r>
      <w:r w:rsidRPr="0055712E">
        <w:rPr>
          <w:rFonts w:eastAsia="方正仿宋_GBK"/>
          <w:sz w:val="32"/>
          <w:szCs w:val="32"/>
        </w:rPr>
        <w:t>：应在</w:t>
      </w:r>
      <w:r w:rsidRPr="00624890">
        <w:rPr>
          <w:rFonts w:eastAsia="方正仿宋_GBK"/>
          <w:sz w:val="32"/>
          <w:szCs w:val="32"/>
        </w:rPr>
        <w:t>拟增设电梯所在物业区域显著位置及本幢（本单元）主要出入口</w:t>
      </w:r>
      <w:r w:rsidRPr="0055712E">
        <w:rPr>
          <w:rFonts w:eastAsia="方正仿宋_GBK"/>
          <w:sz w:val="32"/>
          <w:szCs w:val="32"/>
        </w:rPr>
        <w:t>进行公示。</w:t>
      </w:r>
      <w:r w:rsidRPr="00624890">
        <w:rPr>
          <w:rFonts w:eastAsia="方正仿宋_GBK"/>
          <w:sz w:val="32"/>
          <w:szCs w:val="32"/>
        </w:rPr>
        <w:t xml:space="preserve"> “</w:t>
      </w:r>
      <w:r w:rsidRPr="00F97736">
        <w:rPr>
          <w:rFonts w:eastAsia="方正仿宋_GBK"/>
          <w:sz w:val="32"/>
          <w:szCs w:val="32"/>
        </w:rPr>
        <w:t>物业区域显著位置</w:t>
      </w:r>
      <w:r w:rsidRPr="00F97736">
        <w:rPr>
          <w:rFonts w:eastAsia="方正仿宋_GBK"/>
          <w:sz w:val="32"/>
          <w:szCs w:val="32"/>
        </w:rPr>
        <w:t>”</w:t>
      </w:r>
      <w:r w:rsidRPr="00F97736">
        <w:rPr>
          <w:rFonts w:eastAsia="方正仿宋_GBK"/>
          <w:sz w:val="32"/>
          <w:szCs w:val="32"/>
        </w:rPr>
        <w:t>指物业</w:t>
      </w:r>
      <w:r w:rsidRPr="0055712E">
        <w:rPr>
          <w:rFonts w:eastAsia="方正仿宋_GBK"/>
          <w:sz w:val="32"/>
          <w:szCs w:val="32"/>
        </w:rPr>
        <w:t>管理</w:t>
      </w:r>
      <w:r w:rsidRPr="00624890">
        <w:rPr>
          <w:rFonts w:eastAsia="方正仿宋_GBK"/>
          <w:sz w:val="32"/>
          <w:szCs w:val="32"/>
        </w:rPr>
        <w:t>区域主要出入口、物业</w:t>
      </w:r>
      <w:r w:rsidRPr="0055712E">
        <w:rPr>
          <w:rFonts w:eastAsia="方正仿宋_GBK"/>
          <w:sz w:val="32"/>
          <w:szCs w:val="32"/>
        </w:rPr>
        <w:t>管理</w:t>
      </w:r>
      <w:r w:rsidRPr="00624890">
        <w:rPr>
          <w:rFonts w:eastAsia="方正仿宋_GBK"/>
          <w:sz w:val="32"/>
          <w:szCs w:val="32"/>
        </w:rPr>
        <w:t>区域会所、物业区域布告栏等部位，</w:t>
      </w:r>
      <w:r w:rsidRPr="00F97736">
        <w:rPr>
          <w:rFonts w:eastAsia="方正仿宋_GBK"/>
          <w:sz w:val="32"/>
          <w:szCs w:val="32"/>
        </w:rPr>
        <w:t>“</w:t>
      </w:r>
      <w:r w:rsidRPr="00F97736">
        <w:rPr>
          <w:rFonts w:eastAsia="方正仿宋_GBK"/>
          <w:sz w:val="32"/>
          <w:szCs w:val="32"/>
        </w:rPr>
        <w:t>本幢（本单元）主要出入口</w:t>
      </w:r>
      <w:r w:rsidRPr="00F97736">
        <w:rPr>
          <w:rFonts w:eastAsia="方正仿宋_GBK"/>
          <w:sz w:val="32"/>
          <w:szCs w:val="32"/>
        </w:rPr>
        <w:t>”</w:t>
      </w:r>
      <w:r w:rsidRPr="00F97736">
        <w:rPr>
          <w:rFonts w:eastAsia="方正仿宋_GBK"/>
          <w:sz w:val="32"/>
          <w:szCs w:val="32"/>
        </w:rPr>
        <w:t>指本单元现有楼梯出入口的</w:t>
      </w:r>
      <w:r w:rsidRPr="0055712E">
        <w:rPr>
          <w:rFonts w:eastAsia="方正仿宋_GBK"/>
          <w:sz w:val="32"/>
          <w:szCs w:val="32"/>
        </w:rPr>
        <w:t>外部显著位置</w:t>
      </w:r>
      <w:r w:rsidRPr="00624890">
        <w:rPr>
          <w:rFonts w:eastAsia="方正仿宋_GBK"/>
          <w:sz w:val="32"/>
          <w:szCs w:val="32"/>
        </w:rPr>
        <w:t>。</w:t>
      </w:r>
    </w:p>
    <w:p w:rsidR="00EC4FE8" w:rsidRPr="0055712E" w:rsidRDefault="00EC4FE8" w:rsidP="00EC4FE8">
      <w:pPr>
        <w:adjustRightInd w:val="0"/>
        <w:snapToGrid w:val="0"/>
        <w:spacing w:line="300" w:lineRule="auto"/>
        <w:ind w:firstLineChars="200" w:firstLine="640"/>
        <w:rPr>
          <w:rFonts w:eastAsia="方正仿宋_GBK"/>
          <w:sz w:val="32"/>
          <w:szCs w:val="32"/>
        </w:rPr>
      </w:pPr>
      <w:r w:rsidRPr="0055712E">
        <w:rPr>
          <w:rFonts w:eastAsia="方正仿宋_GBK"/>
          <w:sz w:val="32"/>
          <w:szCs w:val="32"/>
        </w:rPr>
        <w:t>（三）</w:t>
      </w:r>
      <w:r w:rsidRPr="00624890">
        <w:rPr>
          <w:rFonts w:eastAsia="方正仿宋_GBK"/>
          <w:sz w:val="32"/>
          <w:szCs w:val="32"/>
        </w:rPr>
        <w:t>公示时间</w:t>
      </w:r>
      <w:r w:rsidRPr="0055712E">
        <w:rPr>
          <w:rFonts w:eastAsia="方正仿宋_GBK"/>
          <w:sz w:val="32"/>
          <w:szCs w:val="32"/>
        </w:rPr>
        <w:t>：</w:t>
      </w:r>
      <w:r w:rsidRPr="00624890">
        <w:rPr>
          <w:rFonts w:eastAsia="方正仿宋_GBK"/>
          <w:sz w:val="32"/>
          <w:szCs w:val="32"/>
        </w:rPr>
        <w:t>增设电梯设计方案公示时间不少于</w:t>
      </w:r>
      <w:r w:rsidRPr="00F97736">
        <w:rPr>
          <w:rFonts w:eastAsia="方正仿宋_GBK"/>
          <w:sz w:val="32"/>
          <w:szCs w:val="32"/>
        </w:rPr>
        <w:t>10</w:t>
      </w:r>
      <w:r w:rsidRPr="0055712E">
        <w:rPr>
          <w:rFonts w:eastAsia="方正仿宋_GBK"/>
          <w:sz w:val="32"/>
          <w:szCs w:val="32"/>
        </w:rPr>
        <w:t>日</w:t>
      </w:r>
      <w:r w:rsidRPr="00624890">
        <w:rPr>
          <w:rFonts w:eastAsia="方正仿宋_GBK"/>
          <w:sz w:val="32"/>
          <w:szCs w:val="32"/>
        </w:rPr>
        <w:t>。</w:t>
      </w:r>
    </w:p>
    <w:p w:rsidR="00EC4FE8" w:rsidRPr="0055712E" w:rsidRDefault="00EC4FE8" w:rsidP="00EC4FE8">
      <w:pPr>
        <w:adjustRightInd w:val="0"/>
        <w:snapToGrid w:val="0"/>
        <w:spacing w:line="300" w:lineRule="auto"/>
        <w:ind w:firstLineChars="200" w:firstLine="640"/>
        <w:rPr>
          <w:rFonts w:eastAsia="方正仿宋_GBK"/>
          <w:sz w:val="32"/>
          <w:szCs w:val="32"/>
        </w:rPr>
      </w:pPr>
      <w:r w:rsidRPr="0055712E">
        <w:rPr>
          <w:rFonts w:eastAsia="方正仿宋_GBK"/>
          <w:sz w:val="32"/>
          <w:szCs w:val="32"/>
        </w:rPr>
        <w:t>（四）</w:t>
      </w:r>
      <w:r w:rsidRPr="00624890">
        <w:rPr>
          <w:rFonts w:eastAsia="方正仿宋_GBK"/>
          <w:sz w:val="32"/>
          <w:szCs w:val="32"/>
        </w:rPr>
        <w:t>公示结果及处置</w:t>
      </w:r>
      <w:r w:rsidRPr="0055712E">
        <w:rPr>
          <w:rFonts w:eastAsia="方正仿宋_GBK"/>
          <w:sz w:val="32"/>
          <w:szCs w:val="32"/>
        </w:rPr>
        <w:t>：公示期内收到书面异议的，建设者应当在街道</w:t>
      </w:r>
      <w:r w:rsidR="002B6C99">
        <w:rPr>
          <w:rFonts w:eastAsia="方正仿宋_GBK" w:hint="eastAsia"/>
          <w:sz w:val="32"/>
          <w:szCs w:val="32"/>
        </w:rPr>
        <w:t>或</w:t>
      </w:r>
      <w:r w:rsidRPr="0055712E">
        <w:rPr>
          <w:rFonts w:eastAsia="方正仿宋_GBK"/>
          <w:sz w:val="32"/>
          <w:szCs w:val="32"/>
        </w:rPr>
        <w:t>社区的组织下与异议人充分协商，并形成协商记录。经协商，未能达成一致意见的，建设者应继续在街道或</w:t>
      </w:r>
      <w:r w:rsidRPr="0055712E">
        <w:rPr>
          <w:rFonts w:eastAsia="方正仿宋_GBK"/>
          <w:sz w:val="32"/>
          <w:szCs w:val="32"/>
        </w:rPr>
        <w:lastRenderedPageBreak/>
        <w:t>社区的组织下与异议人进行不少于两次的沟通，并形成协商记录。协商记录</w:t>
      </w:r>
      <w:r w:rsidRPr="00624890">
        <w:rPr>
          <w:rFonts w:eastAsia="方正仿宋_GBK"/>
          <w:sz w:val="32"/>
          <w:szCs w:val="32"/>
        </w:rPr>
        <w:t>作为</w:t>
      </w:r>
      <w:r w:rsidRPr="0055712E">
        <w:rPr>
          <w:rFonts w:eastAsia="方正仿宋_GBK"/>
          <w:sz w:val="32"/>
          <w:szCs w:val="32"/>
        </w:rPr>
        <w:t>公示报告</w:t>
      </w:r>
      <w:r w:rsidRPr="00624890">
        <w:rPr>
          <w:rFonts w:eastAsia="方正仿宋_GBK"/>
          <w:sz w:val="32"/>
          <w:szCs w:val="32"/>
        </w:rPr>
        <w:t>的附件</w:t>
      </w:r>
      <w:r w:rsidRPr="0055712E">
        <w:rPr>
          <w:rFonts w:eastAsia="方正仿宋_GBK"/>
          <w:sz w:val="32"/>
          <w:szCs w:val="32"/>
        </w:rPr>
        <w:t>。</w:t>
      </w:r>
    </w:p>
    <w:p w:rsidR="00EC4FE8" w:rsidRPr="00F97736" w:rsidRDefault="00EC4FE8" w:rsidP="00EC4FE8">
      <w:pPr>
        <w:adjustRightInd w:val="0"/>
        <w:snapToGrid w:val="0"/>
        <w:spacing w:line="300" w:lineRule="auto"/>
        <w:ind w:firstLine="630"/>
        <w:rPr>
          <w:rFonts w:eastAsia="方正仿宋_GBK"/>
          <w:sz w:val="32"/>
          <w:szCs w:val="32"/>
        </w:rPr>
      </w:pPr>
      <w:r w:rsidRPr="0055712E">
        <w:rPr>
          <w:rFonts w:eastAsia="方正黑体_GBK"/>
          <w:sz w:val="32"/>
          <w:szCs w:val="32"/>
        </w:rPr>
        <w:t>第十三条</w:t>
      </w:r>
      <w:r w:rsidR="002B6C99">
        <w:rPr>
          <w:rFonts w:eastAsia="方正黑体_GBK" w:hint="eastAsia"/>
          <w:sz w:val="32"/>
          <w:szCs w:val="32"/>
        </w:rPr>
        <w:t xml:space="preserve"> </w:t>
      </w:r>
      <w:r w:rsidRPr="00624890">
        <w:rPr>
          <w:rFonts w:eastAsia="方正仿宋_GBK"/>
          <w:sz w:val="32"/>
          <w:szCs w:val="32"/>
        </w:rPr>
        <w:t>申报</w:t>
      </w:r>
      <w:r w:rsidRPr="0055712E">
        <w:rPr>
          <w:rFonts w:eastAsia="方正仿宋_GBK"/>
          <w:sz w:val="32"/>
          <w:szCs w:val="32"/>
        </w:rPr>
        <w:t>增梯规划许可时</w:t>
      </w:r>
      <w:r w:rsidRPr="00624890">
        <w:rPr>
          <w:rFonts w:eastAsia="方正仿宋_GBK"/>
          <w:sz w:val="32"/>
          <w:szCs w:val="32"/>
        </w:rPr>
        <w:t>应当向规划</w:t>
      </w:r>
      <w:r w:rsidRPr="0055712E">
        <w:rPr>
          <w:rFonts w:eastAsia="方正仿宋_GBK"/>
          <w:sz w:val="32"/>
          <w:szCs w:val="32"/>
        </w:rPr>
        <w:t>资源</w:t>
      </w:r>
      <w:r w:rsidRPr="00624890">
        <w:rPr>
          <w:rFonts w:eastAsia="方正仿宋_GBK"/>
          <w:sz w:val="32"/>
          <w:szCs w:val="32"/>
        </w:rPr>
        <w:t>部门提交以下材料：</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仿宋_GBK"/>
          <w:sz w:val="32"/>
          <w:szCs w:val="32"/>
        </w:rPr>
        <w:t>（一）《南京市既有住宅增设电梯建设工程规划许可证申请表》</w:t>
      </w:r>
      <w:r w:rsidRPr="0055712E">
        <w:rPr>
          <w:rFonts w:eastAsia="方正仿宋_GBK"/>
          <w:sz w:val="32"/>
          <w:szCs w:val="32"/>
        </w:rPr>
        <w:t>1</w:t>
      </w:r>
      <w:r w:rsidRPr="0055712E">
        <w:rPr>
          <w:rFonts w:eastAsia="方正仿宋_GBK"/>
          <w:sz w:val="32"/>
          <w:szCs w:val="32"/>
        </w:rPr>
        <w:t>份，其中表内的单元业主基</w:t>
      </w:r>
      <w:bookmarkStart w:id="0" w:name="_GoBack"/>
      <w:bookmarkEnd w:id="0"/>
      <w:r w:rsidRPr="0055712E">
        <w:rPr>
          <w:rFonts w:eastAsia="方正仿宋_GBK"/>
          <w:sz w:val="32"/>
          <w:szCs w:val="32"/>
        </w:rPr>
        <w:t>本信息应满足</w:t>
      </w:r>
      <w:r w:rsidR="002E7EEA" w:rsidRPr="00680817">
        <w:rPr>
          <w:rFonts w:eastAsia="方正仿宋_GBK" w:hint="eastAsia"/>
          <w:color w:val="000000"/>
          <w:sz w:val="32"/>
          <w:szCs w:val="32"/>
        </w:rPr>
        <w:t>“双三分之二”加“双四分之三”</w:t>
      </w:r>
      <w:r w:rsidRPr="0055712E">
        <w:rPr>
          <w:rFonts w:eastAsia="方正仿宋_GBK"/>
          <w:sz w:val="32"/>
          <w:szCs w:val="32"/>
        </w:rPr>
        <w:t>。</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仿宋_GBK"/>
          <w:sz w:val="32"/>
          <w:szCs w:val="32"/>
        </w:rPr>
        <w:t>（二）</w:t>
      </w:r>
      <w:r w:rsidRPr="00624890">
        <w:rPr>
          <w:rFonts w:eastAsia="方正仿宋_GBK"/>
          <w:sz w:val="32"/>
          <w:szCs w:val="32"/>
        </w:rPr>
        <w:t>代理人身份证、授权委托书复印件</w:t>
      </w:r>
      <w:r w:rsidRPr="00F97736">
        <w:rPr>
          <w:rFonts w:eastAsia="方正仿宋_GBK"/>
          <w:sz w:val="32"/>
          <w:szCs w:val="32"/>
        </w:rPr>
        <w:t>1</w:t>
      </w:r>
      <w:r w:rsidRPr="00F97736">
        <w:rPr>
          <w:rFonts w:eastAsia="方正仿宋_GBK"/>
          <w:sz w:val="32"/>
          <w:szCs w:val="32"/>
        </w:rPr>
        <w:t>份（提供原件供验核</w:t>
      </w:r>
      <w:r w:rsidRPr="0055712E">
        <w:rPr>
          <w:rFonts w:eastAsia="方正仿宋_GBK"/>
          <w:sz w:val="32"/>
          <w:szCs w:val="32"/>
        </w:rPr>
        <w:t>，</w:t>
      </w:r>
      <w:r w:rsidRPr="00624890">
        <w:rPr>
          <w:rFonts w:eastAsia="方正仿宋_GBK"/>
          <w:sz w:val="32"/>
          <w:szCs w:val="32"/>
        </w:rPr>
        <w:t>授权委托书</w:t>
      </w:r>
      <w:r w:rsidRPr="0055712E">
        <w:rPr>
          <w:rFonts w:eastAsia="方正仿宋_GBK"/>
          <w:sz w:val="32"/>
          <w:szCs w:val="32"/>
        </w:rPr>
        <w:t>应满足</w:t>
      </w:r>
      <w:r w:rsidR="002E7EEA" w:rsidRPr="00680817">
        <w:rPr>
          <w:rFonts w:eastAsia="方正仿宋_GBK" w:hint="eastAsia"/>
          <w:color w:val="000000"/>
          <w:sz w:val="32"/>
          <w:szCs w:val="32"/>
        </w:rPr>
        <w:t>“双三分之二”加“双四分之三”</w:t>
      </w:r>
      <w:r w:rsidRPr="00624890">
        <w:rPr>
          <w:rFonts w:eastAsia="方正仿宋_GBK"/>
          <w:sz w:val="32"/>
          <w:szCs w:val="32"/>
        </w:rPr>
        <w:t>）。</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仿宋_GBK"/>
          <w:sz w:val="32"/>
          <w:szCs w:val="32"/>
        </w:rPr>
        <w:t>（三）真实性承诺书</w:t>
      </w:r>
      <w:r w:rsidRPr="0055712E">
        <w:rPr>
          <w:rFonts w:eastAsia="方正仿宋_GBK"/>
          <w:sz w:val="32"/>
          <w:szCs w:val="32"/>
        </w:rPr>
        <w:t>1</w:t>
      </w:r>
      <w:r w:rsidRPr="0055712E">
        <w:rPr>
          <w:rFonts w:eastAsia="方正仿宋_GBK"/>
          <w:sz w:val="32"/>
          <w:szCs w:val="32"/>
        </w:rPr>
        <w:t>份（按附件格式）。</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仿宋_GBK"/>
          <w:sz w:val="32"/>
          <w:szCs w:val="32"/>
        </w:rPr>
        <w:t>（四）</w:t>
      </w:r>
      <w:r w:rsidRPr="00624890">
        <w:rPr>
          <w:rFonts w:eastAsia="方正仿宋_GBK"/>
          <w:sz w:val="32"/>
          <w:szCs w:val="32"/>
        </w:rPr>
        <w:t>授权委托书</w:t>
      </w:r>
      <w:r w:rsidRPr="0055712E">
        <w:rPr>
          <w:rFonts w:eastAsia="方正仿宋_GBK"/>
          <w:sz w:val="32"/>
          <w:szCs w:val="32"/>
        </w:rPr>
        <w:t>对应的</w:t>
      </w:r>
      <w:r w:rsidRPr="00624890">
        <w:rPr>
          <w:rFonts w:eastAsia="方正仿宋_GBK"/>
          <w:sz w:val="32"/>
          <w:szCs w:val="32"/>
        </w:rPr>
        <w:t>增设电梯</w:t>
      </w:r>
      <w:r w:rsidRPr="0055712E">
        <w:rPr>
          <w:rFonts w:eastAsia="方正仿宋_GBK"/>
          <w:sz w:val="32"/>
          <w:szCs w:val="32"/>
        </w:rPr>
        <w:t>业主的</w:t>
      </w:r>
      <w:r w:rsidRPr="00624890">
        <w:rPr>
          <w:rFonts w:eastAsia="方正仿宋_GBK"/>
          <w:sz w:val="32"/>
          <w:szCs w:val="32"/>
        </w:rPr>
        <w:t>身份证</w:t>
      </w:r>
      <w:r w:rsidRPr="0055712E">
        <w:rPr>
          <w:rFonts w:eastAsia="方正仿宋_GBK"/>
          <w:sz w:val="32"/>
          <w:szCs w:val="32"/>
        </w:rPr>
        <w:t>、房屋产权证明材料复印件各</w:t>
      </w:r>
      <w:r w:rsidRPr="0055712E">
        <w:rPr>
          <w:rFonts w:eastAsia="方正仿宋_GBK"/>
          <w:sz w:val="32"/>
          <w:szCs w:val="32"/>
        </w:rPr>
        <w:t>1</w:t>
      </w:r>
      <w:r w:rsidRPr="0055712E">
        <w:rPr>
          <w:rFonts w:eastAsia="方正仿宋_GBK"/>
          <w:sz w:val="32"/>
          <w:szCs w:val="32"/>
        </w:rPr>
        <w:t>份（身份证复印件、房屋产权证明复印件应有对应业主本人签名，并签署</w:t>
      </w:r>
      <w:r w:rsidRPr="0055712E">
        <w:rPr>
          <w:rFonts w:eastAsia="方正仿宋_GBK"/>
          <w:sz w:val="32"/>
          <w:szCs w:val="32"/>
        </w:rPr>
        <w:t>“</w:t>
      </w:r>
      <w:r w:rsidRPr="0055712E">
        <w:rPr>
          <w:rFonts w:eastAsia="方正仿宋_GBK"/>
          <w:sz w:val="32"/>
          <w:szCs w:val="32"/>
        </w:rPr>
        <w:t>仅供增梯使用</w:t>
      </w:r>
      <w:r w:rsidRPr="0055712E">
        <w:rPr>
          <w:rFonts w:eastAsia="方正仿宋_GBK"/>
          <w:sz w:val="32"/>
          <w:szCs w:val="32"/>
        </w:rPr>
        <w:t>”</w:t>
      </w:r>
      <w:r w:rsidRPr="0055712E">
        <w:rPr>
          <w:rFonts w:eastAsia="方正仿宋_GBK"/>
          <w:sz w:val="32"/>
          <w:szCs w:val="32"/>
        </w:rPr>
        <w:t>字样）。</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仿宋_GBK"/>
          <w:sz w:val="32"/>
          <w:szCs w:val="32"/>
        </w:rPr>
        <w:t>（五）</w:t>
      </w:r>
      <w:r w:rsidRPr="00624890">
        <w:rPr>
          <w:rFonts w:eastAsia="方正仿宋_GBK"/>
          <w:sz w:val="32"/>
          <w:szCs w:val="32"/>
        </w:rPr>
        <w:t>符合国家设计规范的建设工程施工图设计文件（总平面图、各层平面图、各向立面图、剖面图）</w:t>
      </w:r>
      <w:r w:rsidRPr="00F97736">
        <w:rPr>
          <w:rFonts w:eastAsia="方正仿宋_GBK"/>
          <w:sz w:val="32"/>
          <w:szCs w:val="32"/>
        </w:rPr>
        <w:t>2</w:t>
      </w:r>
      <w:r w:rsidRPr="00F97736">
        <w:rPr>
          <w:rFonts w:eastAsia="方正仿宋_GBK"/>
          <w:sz w:val="32"/>
          <w:szCs w:val="32"/>
        </w:rPr>
        <w:t>套</w:t>
      </w:r>
      <w:r w:rsidRPr="0055712E">
        <w:rPr>
          <w:rFonts w:eastAsia="方正仿宋_GBK"/>
          <w:sz w:val="32"/>
          <w:szCs w:val="32"/>
        </w:rPr>
        <w:t>。</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仿宋_GBK"/>
          <w:sz w:val="32"/>
          <w:szCs w:val="32"/>
        </w:rPr>
        <w:t>（六）公示报告</w:t>
      </w:r>
      <w:r w:rsidRPr="00624890">
        <w:rPr>
          <w:rFonts w:eastAsia="方正仿宋_GBK"/>
          <w:sz w:val="32"/>
          <w:szCs w:val="32"/>
        </w:rPr>
        <w:t>1</w:t>
      </w:r>
      <w:r w:rsidRPr="00F97736">
        <w:rPr>
          <w:rFonts w:eastAsia="方正仿宋_GBK"/>
          <w:sz w:val="32"/>
          <w:szCs w:val="32"/>
        </w:rPr>
        <w:t>份</w:t>
      </w:r>
      <w:r w:rsidRPr="0055712E">
        <w:rPr>
          <w:rFonts w:eastAsia="方正仿宋_GBK"/>
          <w:sz w:val="32"/>
          <w:szCs w:val="32"/>
        </w:rPr>
        <w:t>。</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仿宋_GBK"/>
          <w:sz w:val="32"/>
          <w:szCs w:val="32"/>
        </w:rPr>
        <w:t>（七）区增梯管理服务机构意见，原件</w:t>
      </w:r>
      <w:r w:rsidRPr="0055712E">
        <w:rPr>
          <w:rFonts w:eastAsia="方正仿宋_GBK"/>
          <w:sz w:val="32"/>
          <w:szCs w:val="32"/>
        </w:rPr>
        <w:t>1</w:t>
      </w:r>
      <w:r w:rsidRPr="0055712E">
        <w:rPr>
          <w:rFonts w:eastAsia="方正仿宋_GBK"/>
          <w:sz w:val="32"/>
          <w:szCs w:val="32"/>
        </w:rPr>
        <w:t>份。</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仿宋_GBK"/>
          <w:sz w:val="32"/>
          <w:szCs w:val="32"/>
        </w:rPr>
        <w:t>（八）法律、法规规定的其他材料。</w:t>
      </w:r>
    </w:p>
    <w:p w:rsidR="00EC4FE8" w:rsidRPr="00624890" w:rsidRDefault="00EC4FE8" w:rsidP="00EC4FE8">
      <w:pPr>
        <w:adjustRightInd w:val="0"/>
        <w:snapToGrid w:val="0"/>
        <w:spacing w:line="300" w:lineRule="auto"/>
        <w:ind w:firstLine="630"/>
        <w:rPr>
          <w:rFonts w:eastAsia="方正仿宋_GBK"/>
          <w:sz w:val="32"/>
          <w:szCs w:val="32"/>
        </w:rPr>
      </w:pPr>
      <w:r w:rsidRPr="0055712E">
        <w:rPr>
          <w:rFonts w:eastAsia="方正黑体_GBK"/>
          <w:sz w:val="32"/>
          <w:szCs w:val="32"/>
        </w:rPr>
        <w:t>第十四条</w:t>
      </w:r>
      <w:r w:rsidR="002B6C99">
        <w:rPr>
          <w:rFonts w:eastAsia="方正黑体_GBK" w:hint="eastAsia"/>
          <w:sz w:val="32"/>
          <w:szCs w:val="32"/>
        </w:rPr>
        <w:t xml:space="preserve"> </w:t>
      </w:r>
      <w:r w:rsidRPr="0055712E">
        <w:rPr>
          <w:rFonts w:eastAsia="方正仿宋_GBK"/>
          <w:sz w:val="32"/>
          <w:szCs w:val="32"/>
        </w:rPr>
        <w:t>增梯代理人向规划资源部门综合窗口申请规划许可时，应按要求提供真实、完整的申报材料。市规划资源局将对代理人提供的身份证和房产证明信息予以校核，核对无误的</w:t>
      </w:r>
      <w:r w:rsidRPr="00624890">
        <w:rPr>
          <w:rFonts w:eastAsia="方正仿宋_GBK"/>
          <w:sz w:val="32"/>
          <w:szCs w:val="32"/>
        </w:rPr>
        <w:t>，规划</w:t>
      </w:r>
      <w:r w:rsidRPr="0055712E">
        <w:rPr>
          <w:rFonts w:eastAsia="方正仿宋_GBK"/>
          <w:sz w:val="32"/>
          <w:szCs w:val="32"/>
        </w:rPr>
        <w:t>资源</w:t>
      </w:r>
      <w:r w:rsidRPr="00624890">
        <w:rPr>
          <w:rFonts w:eastAsia="方正仿宋_GBK"/>
          <w:sz w:val="32"/>
          <w:szCs w:val="32"/>
        </w:rPr>
        <w:t>部门</w:t>
      </w:r>
      <w:r w:rsidRPr="0055712E">
        <w:rPr>
          <w:rFonts w:eastAsia="方正仿宋_GBK"/>
          <w:sz w:val="32"/>
          <w:szCs w:val="32"/>
        </w:rPr>
        <w:t>在</w:t>
      </w:r>
      <w:r w:rsidRPr="0055712E">
        <w:rPr>
          <w:rFonts w:eastAsia="方正仿宋_GBK"/>
          <w:sz w:val="32"/>
          <w:szCs w:val="32"/>
        </w:rPr>
        <w:t>5</w:t>
      </w:r>
      <w:r w:rsidRPr="0055712E">
        <w:rPr>
          <w:rFonts w:eastAsia="方正仿宋_GBK"/>
          <w:sz w:val="32"/>
          <w:szCs w:val="32"/>
        </w:rPr>
        <w:t>个工作日内完成审批，并</w:t>
      </w:r>
      <w:r w:rsidRPr="00624890">
        <w:rPr>
          <w:rFonts w:eastAsia="方正仿宋_GBK"/>
          <w:sz w:val="32"/>
          <w:szCs w:val="32"/>
        </w:rPr>
        <w:t>核发建设工程</w:t>
      </w:r>
      <w:r w:rsidRPr="00624890">
        <w:rPr>
          <w:rFonts w:eastAsia="方正仿宋_GBK"/>
          <w:sz w:val="32"/>
          <w:szCs w:val="32"/>
        </w:rPr>
        <w:lastRenderedPageBreak/>
        <w:t>规划许可证。</w:t>
      </w:r>
    </w:p>
    <w:p w:rsidR="00EC4FE8" w:rsidRPr="0055712E" w:rsidRDefault="00EC4FE8" w:rsidP="00EC4FE8">
      <w:pPr>
        <w:adjustRightInd w:val="0"/>
        <w:snapToGrid w:val="0"/>
        <w:spacing w:line="300" w:lineRule="auto"/>
        <w:ind w:firstLine="630"/>
        <w:rPr>
          <w:rFonts w:eastAsia="方正仿宋_GBK"/>
          <w:sz w:val="32"/>
          <w:szCs w:val="32"/>
        </w:rPr>
      </w:pPr>
      <w:r w:rsidRPr="00F97736">
        <w:rPr>
          <w:rFonts w:eastAsia="方正仿宋_GBK"/>
          <w:sz w:val="32"/>
          <w:szCs w:val="32"/>
        </w:rPr>
        <w:t>经审查，增设电梯设计确需</w:t>
      </w:r>
      <w:r w:rsidRPr="0055712E">
        <w:rPr>
          <w:rFonts w:eastAsia="方正仿宋_GBK"/>
          <w:sz w:val="32"/>
          <w:szCs w:val="32"/>
        </w:rPr>
        <w:t>修改完善的，规划资源部门出具审查意见，</w:t>
      </w:r>
      <w:r w:rsidRPr="00624890">
        <w:rPr>
          <w:rFonts w:eastAsia="方正仿宋_GBK"/>
          <w:sz w:val="32"/>
          <w:szCs w:val="32"/>
        </w:rPr>
        <w:t>建设者应按要求修改。</w:t>
      </w:r>
      <w:r w:rsidRPr="0055712E">
        <w:rPr>
          <w:rFonts w:eastAsia="方正仿宋_GBK"/>
          <w:sz w:val="32"/>
          <w:szCs w:val="32"/>
        </w:rPr>
        <w:t>修改后的设计方案</w:t>
      </w:r>
      <w:r w:rsidRPr="00624890">
        <w:rPr>
          <w:rFonts w:eastAsia="方正仿宋_GBK"/>
          <w:sz w:val="32"/>
          <w:szCs w:val="32"/>
        </w:rPr>
        <w:t>对相邻关系产生重大影响</w:t>
      </w:r>
      <w:r w:rsidRPr="0055712E">
        <w:rPr>
          <w:rFonts w:eastAsia="方正仿宋_GBK"/>
          <w:sz w:val="32"/>
          <w:szCs w:val="32"/>
        </w:rPr>
        <w:t>的</w:t>
      </w:r>
      <w:r w:rsidRPr="00624890">
        <w:rPr>
          <w:rFonts w:eastAsia="方正仿宋_GBK"/>
          <w:sz w:val="32"/>
          <w:szCs w:val="32"/>
        </w:rPr>
        <w:t>，应当重新公示。</w:t>
      </w:r>
    </w:p>
    <w:p w:rsidR="00EC4FE8" w:rsidRPr="0055712E" w:rsidRDefault="00EC4FE8" w:rsidP="00EC4FE8">
      <w:pPr>
        <w:adjustRightInd w:val="0"/>
        <w:snapToGrid w:val="0"/>
        <w:spacing w:line="300" w:lineRule="auto"/>
        <w:ind w:firstLine="630"/>
        <w:rPr>
          <w:rFonts w:eastAsia="方正仿宋_GBK"/>
          <w:sz w:val="28"/>
          <w:szCs w:val="28"/>
        </w:rPr>
      </w:pPr>
      <w:r w:rsidRPr="0055712E">
        <w:rPr>
          <w:rFonts w:eastAsia="方正黑体_GBK"/>
          <w:sz w:val="32"/>
          <w:szCs w:val="32"/>
        </w:rPr>
        <w:t>第十五条</w:t>
      </w:r>
      <w:r w:rsidR="002B6C99">
        <w:rPr>
          <w:rFonts w:eastAsia="方正仿宋_GBK" w:hint="eastAsia"/>
          <w:sz w:val="32"/>
          <w:szCs w:val="32"/>
        </w:rPr>
        <w:t xml:space="preserve"> </w:t>
      </w:r>
      <w:r w:rsidRPr="0055712E">
        <w:rPr>
          <w:rFonts w:eastAsia="方正仿宋_GBK"/>
          <w:sz w:val="32"/>
          <w:szCs w:val="32"/>
        </w:rPr>
        <w:t>因增梯许可申报材料虚假等情况，导致增梯规划许可被复议机关纠错或司法机关判决败诉而撤销的，代理人应承担所有由此带来的法律后果，市规划资源局将公开通报案件情况。</w:t>
      </w:r>
    </w:p>
    <w:p w:rsidR="00EC4FE8" w:rsidRPr="0055712E" w:rsidRDefault="00EC4FE8" w:rsidP="00EC4FE8">
      <w:pPr>
        <w:adjustRightInd w:val="0"/>
        <w:snapToGrid w:val="0"/>
        <w:spacing w:line="300" w:lineRule="auto"/>
        <w:ind w:firstLine="630"/>
        <w:rPr>
          <w:rFonts w:eastAsia="方正仿宋_GBK"/>
          <w:sz w:val="32"/>
          <w:szCs w:val="32"/>
        </w:rPr>
      </w:pPr>
      <w:r w:rsidRPr="0055712E">
        <w:rPr>
          <w:rFonts w:eastAsia="方正黑体_GBK"/>
          <w:sz w:val="32"/>
          <w:szCs w:val="32"/>
        </w:rPr>
        <w:t>第十六条</w:t>
      </w:r>
      <w:r w:rsidR="002B6C99">
        <w:rPr>
          <w:rFonts w:eastAsia="方正仿宋_GBK" w:hint="eastAsia"/>
          <w:sz w:val="32"/>
          <w:szCs w:val="32"/>
        </w:rPr>
        <w:t xml:space="preserve"> </w:t>
      </w:r>
      <w:r w:rsidRPr="0055712E">
        <w:rPr>
          <w:rFonts w:eastAsia="方正仿宋_GBK"/>
          <w:sz w:val="32"/>
          <w:szCs w:val="32"/>
        </w:rPr>
        <w:t>增梯规划许可项目纳入</w:t>
      </w:r>
      <w:r w:rsidRPr="00624890">
        <w:rPr>
          <w:rFonts w:eastAsia="方正仿宋_GBK"/>
          <w:sz w:val="32"/>
          <w:szCs w:val="32"/>
        </w:rPr>
        <w:t>诚信激励和失信惩戒</w:t>
      </w:r>
      <w:r w:rsidRPr="0055712E">
        <w:rPr>
          <w:rFonts w:eastAsia="方正仿宋_GBK"/>
          <w:sz w:val="32"/>
          <w:szCs w:val="32"/>
        </w:rPr>
        <w:t>管理，对有证据证明建设者或者代理人确有弄虚作假行为但尚未达到失信标准的，规划资源部门将对建设者或者代理人进行通报、警示、约谈，并在各类媒体上公告建设者或者代理人的行为。</w:t>
      </w:r>
    </w:p>
    <w:p w:rsidR="00EC4FE8" w:rsidRPr="00624890" w:rsidRDefault="00EC4FE8" w:rsidP="00EC4FE8">
      <w:pPr>
        <w:adjustRightInd w:val="0"/>
        <w:snapToGrid w:val="0"/>
        <w:spacing w:line="300" w:lineRule="auto"/>
        <w:ind w:firstLine="630"/>
        <w:rPr>
          <w:rFonts w:eastAsia="方正仿宋_GBK"/>
          <w:sz w:val="32"/>
          <w:szCs w:val="32"/>
        </w:rPr>
      </w:pPr>
      <w:r w:rsidRPr="0055712E">
        <w:rPr>
          <w:rFonts w:eastAsia="方正仿宋_GBK"/>
          <w:sz w:val="32"/>
          <w:szCs w:val="32"/>
        </w:rPr>
        <w:t>对增梯项目受理期间收到失信行为举报、信访或存在重大矛盾的，增梯项目可暂缓审批。</w:t>
      </w:r>
    </w:p>
    <w:p w:rsidR="00EC4FE8" w:rsidRPr="0055712E" w:rsidRDefault="00EC4FE8" w:rsidP="00EC4FE8">
      <w:pPr>
        <w:adjustRightInd w:val="0"/>
        <w:snapToGrid w:val="0"/>
        <w:spacing w:line="300" w:lineRule="auto"/>
        <w:ind w:firstLine="630"/>
        <w:rPr>
          <w:rFonts w:eastAsia="方正仿宋_GBK"/>
          <w:color w:val="000000"/>
          <w:sz w:val="32"/>
          <w:szCs w:val="32"/>
        </w:rPr>
      </w:pPr>
      <w:r w:rsidRPr="00624890">
        <w:rPr>
          <w:rFonts w:eastAsia="方正黑体_GBK"/>
          <w:color w:val="000000"/>
          <w:sz w:val="32"/>
          <w:szCs w:val="32"/>
        </w:rPr>
        <w:t>第十</w:t>
      </w:r>
      <w:r w:rsidRPr="0055712E">
        <w:rPr>
          <w:rFonts w:eastAsia="方正黑体_GBK"/>
          <w:color w:val="000000"/>
          <w:sz w:val="32"/>
          <w:szCs w:val="32"/>
        </w:rPr>
        <w:t>七</w:t>
      </w:r>
      <w:r w:rsidRPr="00624890">
        <w:rPr>
          <w:rFonts w:eastAsia="方正黑体_GBK"/>
          <w:color w:val="000000"/>
          <w:sz w:val="32"/>
          <w:szCs w:val="32"/>
        </w:rPr>
        <w:t>条</w:t>
      </w:r>
      <w:r w:rsidR="002B6C99">
        <w:rPr>
          <w:rFonts w:eastAsia="方正仿宋_GBK" w:hint="eastAsia"/>
          <w:color w:val="000000"/>
          <w:sz w:val="32"/>
          <w:szCs w:val="32"/>
        </w:rPr>
        <w:t xml:space="preserve"> </w:t>
      </w:r>
      <w:r w:rsidRPr="0055712E">
        <w:rPr>
          <w:rFonts w:eastAsia="方正仿宋_GBK"/>
          <w:color w:val="000000"/>
          <w:sz w:val="32"/>
          <w:szCs w:val="32"/>
        </w:rPr>
        <w:t>本</w:t>
      </w:r>
      <w:r>
        <w:rPr>
          <w:rFonts w:eastAsia="方正仿宋_GBK" w:hint="eastAsia"/>
          <w:color w:val="000000"/>
          <w:sz w:val="32"/>
          <w:szCs w:val="32"/>
        </w:rPr>
        <w:t>办法</w:t>
      </w:r>
      <w:r w:rsidRPr="0055712E">
        <w:rPr>
          <w:rFonts w:eastAsia="方正仿宋_GBK"/>
          <w:color w:val="000000"/>
          <w:sz w:val="32"/>
          <w:szCs w:val="32"/>
        </w:rPr>
        <w:t>自</w:t>
      </w:r>
      <w:r w:rsidRPr="0055712E">
        <w:rPr>
          <w:rFonts w:eastAsia="方正仿宋_GBK"/>
          <w:color w:val="000000"/>
          <w:sz w:val="32"/>
          <w:szCs w:val="32"/>
        </w:rPr>
        <w:t>2020</w:t>
      </w:r>
      <w:r w:rsidRPr="0055712E">
        <w:rPr>
          <w:rFonts w:eastAsia="方正仿宋_GBK"/>
          <w:color w:val="000000"/>
          <w:sz w:val="32"/>
          <w:szCs w:val="32"/>
        </w:rPr>
        <w:t>年</w:t>
      </w:r>
      <w:r w:rsidRPr="0055712E">
        <w:rPr>
          <w:rFonts w:eastAsia="方正仿宋_GBK"/>
          <w:color w:val="000000"/>
          <w:sz w:val="32"/>
          <w:szCs w:val="32"/>
        </w:rPr>
        <w:t>1</w:t>
      </w:r>
      <w:r w:rsidRPr="00624890">
        <w:rPr>
          <w:rFonts w:eastAsia="方正仿宋_GBK"/>
          <w:color w:val="000000"/>
          <w:sz w:val="32"/>
          <w:szCs w:val="32"/>
        </w:rPr>
        <w:t>0</w:t>
      </w:r>
      <w:r w:rsidRPr="0055712E">
        <w:rPr>
          <w:rFonts w:eastAsia="方正仿宋_GBK"/>
          <w:color w:val="000000"/>
          <w:sz w:val="32"/>
          <w:szCs w:val="32"/>
        </w:rPr>
        <w:t>月</w:t>
      </w:r>
      <w:r w:rsidRPr="0055712E">
        <w:rPr>
          <w:rFonts w:eastAsia="方正仿宋_GBK"/>
          <w:color w:val="000000"/>
          <w:sz w:val="32"/>
          <w:szCs w:val="32"/>
        </w:rPr>
        <w:t>1</w:t>
      </w:r>
      <w:r w:rsidRPr="0055712E">
        <w:rPr>
          <w:rFonts w:eastAsia="方正仿宋_GBK"/>
          <w:color w:val="000000"/>
          <w:sz w:val="32"/>
          <w:szCs w:val="32"/>
        </w:rPr>
        <w:t>日起施行。《南京市既有住宅增设电梯规划许可手续办理规则》（宁规规范字〔</w:t>
      </w:r>
      <w:r w:rsidRPr="00624890">
        <w:rPr>
          <w:rFonts w:eastAsia="方正仿宋_GBK"/>
          <w:color w:val="000000"/>
          <w:sz w:val="32"/>
          <w:szCs w:val="32"/>
        </w:rPr>
        <w:t>201</w:t>
      </w:r>
      <w:r w:rsidRPr="0055712E">
        <w:rPr>
          <w:rFonts w:eastAsia="方正仿宋_GBK"/>
          <w:color w:val="000000"/>
          <w:sz w:val="32"/>
          <w:szCs w:val="32"/>
        </w:rPr>
        <w:t>7</w:t>
      </w:r>
      <w:r w:rsidRPr="0055712E">
        <w:rPr>
          <w:rFonts w:eastAsia="方正仿宋_GBK"/>
          <w:color w:val="000000"/>
          <w:sz w:val="32"/>
          <w:szCs w:val="32"/>
        </w:rPr>
        <w:t>〕</w:t>
      </w:r>
      <w:r w:rsidRPr="0055712E">
        <w:rPr>
          <w:rFonts w:eastAsia="方正仿宋_GBK"/>
          <w:color w:val="000000"/>
          <w:sz w:val="32"/>
          <w:szCs w:val="32"/>
        </w:rPr>
        <w:t>2</w:t>
      </w:r>
      <w:r w:rsidRPr="0055712E">
        <w:rPr>
          <w:rFonts w:eastAsia="方正仿宋_GBK"/>
          <w:color w:val="000000"/>
          <w:sz w:val="32"/>
          <w:szCs w:val="32"/>
        </w:rPr>
        <w:t>号）、《关于既有住宅增设电梯相关问题的补充通知》（</w:t>
      </w:r>
      <w:r w:rsidRPr="00624890">
        <w:rPr>
          <w:rFonts w:eastAsia="方正仿宋_GBK"/>
          <w:color w:val="000000"/>
          <w:sz w:val="32"/>
          <w:szCs w:val="32"/>
        </w:rPr>
        <w:t>宁规字〔</w:t>
      </w:r>
      <w:r w:rsidRPr="00624890">
        <w:rPr>
          <w:rFonts w:eastAsia="方正仿宋_GBK"/>
          <w:color w:val="000000"/>
          <w:sz w:val="32"/>
          <w:szCs w:val="32"/>
        </w:rPr>
        <w:t>2018</w:t>
      </w:r>
      <w:r w:rsidRPr="00F97736">
        <w:rPr>
          <w:rFonts w:eastAsia="方正仿宋_GBK"/>
          <w:color w:val="000000"/>
          <w:sz w:val="32"/>
          <w:szCs w:val="32"/>
        </w:rPr>
        <w:t>〕</w:t>
      </w:r>
      <w:r w:rsidRPr="0055712E">
        <w:rPr>
          <w:rFonts w:eastAsia="方正仿宋_GBK"/>
          <w:color w:val="000000"/>
          <w:sz w:val="32"/>
          <w:szCs w:val="32"/>
        </w:rPr>
        <w:t>559</w:t>
      </w:r>
      <w:r w:rsidRPr="0055712E">
        <w:rPr>
          <w:rFonts w:eastAsia="方正仿宋_GBK"/>
          <w:color w:val="000000"/>
          <w:sz w:val="32"/>
          <w:szCs w:val="32"/>
        </w:rPr>
        <w:t>号）、《</w:t>
      </w:r>
      <w:r w:rsidRPr="00624890">
        <w:rPr>
          <w:rFonts w:eastAsia="方正仿宋_GBK"/>
          <w:color w:val="000000"/>
          <w:sz w:val="32"/>
          <w:szCs w:val="32"/>
        </w:rPr>
        <w:t>关于加强既有住宅增设电梯</w:t>
      </w:r>
      <w:r w:rsidRPr="0055712E">
        <w:rPr>
          <w:rFonts w:eastAsia="方正仿宋_GBK"/>
          <w:color w:val="000000"/>
          <w:sz w:val="32"/>
          <w:szCs w:val="32"/>
        </w:rPr>
        <w:t>相关</w:t>
      </w:r>
      <w:r w:rsidRPr="00624890">
        <w:rPr>
          <w:rFonts w:eastAsia="方正仿宋_GBK"/>
          <w:color w:val="000000"/>
          <w:sz w:val="32"/>
          <w:szCs w:val="32"/>
        </w:rPr>
        <w:t>景观管理的</w:t>
      </w:r>
      <w:r w:rsidRPr="0055712E">
        <w:rPr>
          <w:rFonts w:eastAsia="方正仿宋_GBK"/>
          <w:color w:val="000000"/>
          <w:sz w:val="32"/>
          <w:szCs w:val="32"/>
        </w:rPr>
        <w:t>补充</w:t>
      </w:r>
      <w:r w:rsidRPr="00624890">
        <w:rPr>
          <w:rFonts w:eastAsia="方正仿宋_GBK"/>
          <w:color w:val="000000"/>
          <w:sz w:val="32"/>
          <w:szCs w:val="32"/>
        </w:rPr>
        <w:t>通知</w:t>
      </w:r>
      <w:r w:rsidRPr="0055712E">
        <w:rPr>
          <w:rFonts w:eastAsia="方正仿宋_GBK"/>
          <w:color w:val="000000"/>
          <w:sz w:val="32"/>
          <w:szCs w:val="32"/>
        </w:rPr>
        <w:t>》（</w:t>
      </w:r>
      <w:r w:rsidRPr="00624890">
        <w:rPr>
          <w:rFonts w:eastAsia="方正仿宋_GBK"/>
          <w:color w:val="000000"/>
          <w:sz w:val="32"/>
          <w:szCs w:val="32"/>
        </w:rPr>
        <w:t>宁规划资源〔</w:t>
      </w:r>
      <w:r w:rsidRPr="00624890">
        <w:rPr>
          <w:rFonts w:eastAsia="方正仿宋_GBK"/>
          <w:color w:val="000000"/>
          <w:sz w:val="32"/>
          <w:szCs w:val="32"/>
        </w:rPr>
        <w:t>2</w:t>
      </w:r>
      <w:r w:rsidRPr="00F97736">
        <w:rPr>
          <w:rFonts w:eastAsia="方正仿宋_GBK"/>
          <w:color w:val="000000"/>
          <w:sz w:val="32"/>
          <w:szCs w:val="32"/>
        </w:rPr>
        <w:t>019</w:t>
      </w:r>
      <w:r w:rsidRPr="00F97736">
        <w:rPr>
          <w:rFonts w:eastAsia="方正仿宋_GBK"/>
          <w:color w:val="000000"/>
          <w:sz w:val="32"/>
          <w:szCs w:val="32"/>
        </w:rPr>
        <w:t>〕</w:t>
      </w:r>
      <w:r w:rsidRPr="0055712E">
        <w:rPr>
          <w:rFonts w:eastAsia="方正仿宋_GBK"/>
          <w:color w:val="000000"/>
          <w:sz w:val="32"/>
          <w:szCs w:val="32"/>
        </w:rPr>
        <w:t>101</w:t>
      </w:r>
      <w:r w:rsidRPr="00624890">
        <w:rPr>
          <w:rFonts w:eastAsia="方正仿宋_GBK"/>
          <w:color w:val="000000"/>
          <w:sz w:val="32"/>
          <w:szCs w:val="32"/>
        </w:rPr>
        <w:t>号</w:t>
      </w:r>
      <w:r w:rsidRPr="0055712E">
        <w:rPr>
          <w:rFonts w:eastAsia="方正仿宋_GBK"/>
          <w:color w:val="000000"/>
          <w:sz w:val="32"/>
          <w:szCs w:val="32"/>
        </w:rPr>
        <w:t>）同时废止。</w:t>
      </w:r>
    </w:p>
    <w:p w:rsidR="00EC4FE8" w:rsidRPr="0055712E" w:rsidRDefault="00EC4FE8" w:rsidP="00EC4FE8">
      <w:pPr>
        <w:adjustRightInd w:val="0"/>
        <w:snapToGrid w:val="0"/>
        <w:spacing w:line="300" w:lineRule="auto"/>
        <w:ind w:firstLine="630"/>
        <w:rPr>
          <w:rFonts w:eastAsia="方正仿宋_GBK"/>
          <w:color w:val="000000"/>
          <w:sz w:val="32"/>
          <w:szCs w:val="32"/>
        </w:rPr>
      </w:pPr>
    </w:p>
    <w:p w:rsidR="00EC4FE8" w:rsidRPr="0055712E" w:rsidRDefault="00EC4FE8" w:rsidP="00EC4FE8">
      <w:pPr>
        <w:spacing w:line="300" w:lineRule="auto"/>
        <w:ind w:firstLineChars="200" w:firstLine="640"/>
        <w:rPr>
          <w:rFonts w:eastAsia="方正仿宋_GBK"/>
          <w:color w:val="000000"/>
          <w:sz w:val="32"/>
          <w:szCs w:val="32"/>
        </w:rPr>
      </w:pPr>
      <w:r w:rsidRPr="0055712E">
        <w:rPr>
          <w:rFonts w:eastAsia="方正仿宋_GBK"/>
          <w:color w:val="000000"/>
          <w:sz w:val="32"/>
          <w:szCs w:val="32"/>
        </w:rPr>
        <w:t>附件：申报材料真实性承诺书</w:t>
      </w:r>
    </w:p>
    <w:p w:rsidR="00EC4FE8" w:rsidRPr="0055712E" w:rsidRDefault="00EC4FE8" w:rsidP="00EC4FE8">
      <w:pPr>
        <w:spacing w:line="400" w:lineRule="exact"/>
        <w:ind w:firstLineChars="200" w:firstLine="640"/>
        <w:rPr>
          <w:rFonts w:eastAsia="方正仿宋_GBK"/>
          <w:color w:val="000000"/>
          <w:sz w:val="32"/>
          <w:szCs w:val="32"/>
        </w:rPr>
      </w:pPr>
    </w:p>
    <w:p w:rsidR="00EC4FE8" w:rsidRDefault="00EC4FE8" w:rsidP="00EC4FE8">
      <w:pPr>
        <w:spacing w:line="400" w:lineRule="exact"/>
        <w:ind w:firstLineChars="200" w:firstLine="640"/>
        <w:rPr>
          <w:rFonts w:eastAsia="方正仿宋_GBK"/>
          <w:color w:val="000000"/>
          <w:sz w:val="32"/>
          <w:szCs w:val="32"/>
        </w:rPr>
        <w:sectPr w:rsidR="00EC4FE8" w:rsidSect="00EC4FE8">
          <w:headerReference w:type="default" r:id="rId9"/>
          <w:footerReference w:type="default" r:id="rId10"/>
          <w:footerReference w:type="first" r:id="rId11"/>
          <w:pgSz w:w="11906" w:h="16838" w:code="9"/>
          <w:pgMar w:top="2098" w:right="1588" w:bottom="1701" w:left="1588" w:header="851" w:footer="1247" w:gutter="0"/>
          <w:pgNumType w:fmt="numberInDash"/>
          <w:cols w:space="425"/>
          <w:docGrid w:linePitch="312"/>
        </w:sectPr>
      </w:pPr>
    </w:p>
    <w:p w:rsidR="00EC4FE8" w:rsidRPr="00624890" w:rsidRDefault="00EC4FE8" w:rsidP="00EC4FE8">
      <w:pPr>
        <w:jc w:val="left"/>
        <w:rPr>
          <w:rFonts w:eastAsia="方正黑体_GBK"/>
          <w:sz w:val="32"/>
          <w:szCs w:val="32"/>
        </w:rPr>
      </w:pPr>
      <w:r w:rsidRPr="0055712E">
        <w:rPr>
          <w:rFonts w:eastAsia="方正黑体_GBK"/>
          <w:sz w:val="32"/>
          <w:szCs w:val="32"/>
        </w:rPr>
        <w:lastRenderedPageBreak/>
        <w:t>附件</w:t>
      </w:r>
    </w:p>
    <w:p w:rsidR="00EC4FE8" w:rsidRPr="0055712E" w:rsidRDefault="00EC4FE8" w:rsidP="00EC4FE8">
      <w:pPr>
        <w:spacing w:line="300" w:lineRule="auto"/>
        <w:jc w:val="center"/>
        <w:rPr>
          <w:rFonts w:eastAsia="方正小标宋_GBK"/>
          <w:sz w:val="44"/>
          <w:szCs w:val="32"/>
        </w:rPr>
      </w:pPr>
      <w:r w:rsidRPr="0055712E">
        <w:rPr>
          <w:rFonts w:eastAsia="方正小标宋_GBK"/>
          <w:sz w:val="44"/>
          <w:szCs w:val="32"/>
        </w:rPr>
        <w:t>申报材料真实性承诺书</w:t>
      </w:r>
    </w:p>
    <w:p w:rsidR="00EC4FE8" w:rsidRPr="0055712E" w:rsidRDefault="00EC4FE8" w:rsidP="00EC4FE8">
      <w:pPr>
        <w:spacing w:line="300" w:lineRule="auto"/>
        <w:rPr>
          <w:rFonts w:eastAsia="方正仿宋_GBK"/>
          <w:sz w:val="32"/>
          <w:szCs w:val="32"/>
        </w:rPr>
      </w:pPr>
      <w:r w:rsidRPr="0055712E">
        <w:rPr>
          <w:rFonts w:eastAsia="方正仿宋_GBK"/>
          <w:sz w:val="32"/>
          <w:szCs w:val="32"/>
        </w:rPr>
        <w:t>南京市规划和自然资源局：</w:t>
      </w:r>
    </w:p>
    <w:p w:rsidR="00EC4FE8" w:rsidRPr="0055712E" w:rsidRDefault="00EC4FE8" w:rsidP="00EC4FE8">
      <w:pPr>
        <w:spacing w:line="300" w:lineRule="auto"/>
        <w:ind w:firstLineChars="200" w:firstLine="640"/>
        <w:rPr>
          <w:rFonts w:eastAsia="方正仿宋_GBK"/>
          <w:sz w:val="32"/>
          <w:szCs w:val="32"/>
        </w:rPr>
      </w:pPr>
      <w:r w:rsidRPr="0055712E">
        <w:rPr>
          <w:rFonts w:eastAsia="方正仿宋_GBK"/>
          <w:sz w:val="32"/>
          <w:szCs w:val="32"/>
        </w:rPr>
        <w:t>本人</w:t>
      </w:r>
      <w:r w:rsidRPr="0055712E">
        <w:rPr>
          <w:rFonts w:eastAsia="方正仿宋_GBK"/>
          <w:sz w:val="32"/>
          <w:szCs w:val="32"/>
          <w:u w:val="single"/>
        </w:rPr>
        <w:t xml:space="preserve">    </w:t>
      </w:r>
      <w:r w:rsidRPr="0055712E">
        <w:rPr>
          <w:rFonts w:eastAsia="方正仿宋_GBK"/>
          <w:sz w:val="32"/>
          <w:szCs w:val="32"/>
          <w:u w:val="single"/>
        </w:rPr>
        <w:t>（业主）（公司在职员工）</w:t>
      </w:r>
      <w:r w:rsidRPr="0055712E">
        <w:rPr>
          <w:rFonts w:eastAsia="方正仿宋_GBK"/>
          <w:sz w:val="32"/>
          <w:szCs w:val="32"/>
        </w:rPr>
        <w:t>，受</w:t>
      </w:r>
      <w:r w:rsidRPr="0055712E">
        <w:rPr>
          <w:rFonts w:eastAsia="方正仿宋_GBK"/>
          <w:sz w:val="32"/>
          <w:szCs w:val="32"/>
          <w:u w:val="single"/>
        </w:rPr>
        <w:t xml:space="preserve">   </w:t>
      </w:r>
      <w:r w:rsidRPr="0055712E">
        <w:rPr>
          <w:rFonts w:eastAsia="方正仿宋_GBK"/>
          <w:sz w:val="32"/>
          <w:szCs w:val="32"/>
        </w:rPr>
        <w:t>区</w:t>
      </w:r>
      <w:r w:rsidRPr="0055712E">
        <w:rPr>
          <w:rFonts w:eastAsia="方正仿宋_GBK"/>
          <w:sz w:val="32"/>
          <w:szCs w:val="32"/>
          <w:u w:val="single"/>
        </w:rPr>
        <w:t xml:space="preserve">   </w:t>
      </w:r>
      <w:r w:rsidRPr="0055712E">
        <w:rPr>
          <w:rFonts w:eastAsia="方正仿宋_GBK"/>
          <w:sz w:val="32"/>
          <w:szCs w:val="32"/>
        </w:rPr>
        <w:t>小区</w:t>
      </w:r>
      <w:r w:rsidRPr="0055712E">
        <w:rPr>
          <w:rFonts w:eastAsia="方正仿宋_GBK"/>
          <w:sz w:val="32"/>
          <w:szCs w:val="32"/>
          <w:u w:val="single"/>
        </w:rPr>
        <w:t xml:space="preserve">  </w:t>
      </w:r>
      <w:r w:rsidRPr="0055712E">
        <w:rPr>
          <w:rFonts w:eastAsia="方正仿宋_GBK"/>
          <w:sz w:val="32"/>
          <w:szCs w:val="32"/>
        </w:rPr>
        <w:t>幢（号）单元业主的委托（委托书附后），进行增设电梯规划许可手续的申报工作，本代理人郑重承诺：</w:t>
      </w:r>
    </w:p>
    <w:p w:rsidR="00EC4FE8" w:rsidRPr="0055712E" w:rsidRDefault="00EC4FE8" w:rsidP="00EC4FE8">
      <w:pPr>
        <w:spacing w:line="300" w:lineRule="auto"/>
        <w:ind w:firstLineChars="100" w:firstLine="320"/>
        <w:rPr>
          <w:rFonts w:eastAsia="方正仿宋_GBK"/>
          <w:sz w:val="32"/>
          <w:szCs w:val="32"/>
        </w:rPr>
      </w:pPr>
      <w:r w:rsidRPr="0055712E">
        <w:rPr>
          <w:rFonts w:eastAsia="方正仿宋_GBK"/>
          <w:sz w:val="32"/>
          <w:szCs w:val="32"/>
        </w:rPr>
        <w:t xml:space="preserve">  </w:t>
      </w:r>
      <w:r w:rsidRPr="0055712E">
        <w:rPr>
          <w:rFonts w:eastAsia="方正仿宋_GBK"/>
          <w:sz w:val="32"/>
          <w:szCs w:val="32"/>
        </w:rPr>
        <w:t>一、所有材料均真实、有效；</w:t>
      </w:r>
    </w:p>
    <w:p w:rsidR="00EC4FE8" w:rsidRPr="0055712E" w:rsidRDefault="00EC4FE8" w:rsidP="00EC4FE8">
      <w:pPr>
        <w:spacing w:line="300" w:lineRule="auto"/>
        <w:ind w:firstLineChars="200" w:firstLine="640"/>
        <w:rPr>
          <w:rFonts w:eastAsia="方正仿宋_GBK"/>
          <w:sz w:val="32"/>
          <w:szCs w:val="32"/>
        </w:rPr>
      </w:pPr>
      <w:r w:rsidRPr="0055712E">
        <w:rPr>
          <w:rFonts w:eastAsia="方正仿宋_GBK"/>
          <w:sz w:val="32"/>
          <w:szCs w:val="32"/>
        </w:rPr>
        <w:t>二、所有材料的复印件与原件一致；</w:t>
      </w:r>
    </w:p>
    <w:p w:rsidR="00EC4FE8" w:rsidRPr="0055712E" w:rsidRDefault="00EC4FE8" w:rsidP="00EC4FE8">
      <w:pPr>
        <w:spacing w:line="300" w:lineRule="auto"/>
        <w:ind w:firstLineChars="200" w:firstLine="640"/>
        <w:rPr>
          <w:rFonts w:eastAsia="方正仿宋_GBK"/>
          <w:sz w:val="32"/>
          <w:szCs w:val="32"/>
        </w:rPr>
      </w:pPr>
      <w:r w:rsidRPr="0055712E">
        <w:rPr>
          <w:rFonts w:eastAsia="方正仿宋_GBK"/>
          <w:sz w:val="32"/>
          <w:szCs w:val="32"/>
        </w:rPr>
        <w:t>三、所有材料不存在伪造、变造的情形；</w:t>
      </w:r>
    </w:p>
    <w:p w:rsidR="00EC4FE8" w:rsidRPr="0055712E" w:rsidRDefault="00EC4FE8" w:rsidP="00EC4FE8">
      <w:pPr>
        <w:spacing w:line="300" w:lineRule="auto"/>
        <w:ind w:firstLineChars="200" w:firstLine="640"/>
        <w:rPr>
          <w:rFonts w:eastAsia="方正仿宋_GBK"/>
          <w:sz w:val="32"/>
          <w:szCs w:val="32"/>
        </w:rPr>
      </w:pPr>
      <w:r w:rsidRPr="0055712E">
        <w:rPr>
          <w:rFonts w:eastAsia="方正仿宋_GBK"/>
          <w:sz w:val="32"/>
          <w:szCs w:val="32"/>
        </w:rPr>
        <w:t>四、申报材料中的业主签名均为业主本人所签，不存在代签、伪签的情况；</w:t>
      </w:r>
    </w:p>
    <w:p w:rsidR="00EC4FE8" w:rsidRPr="0055712E" w:rsidRDefault="00EC4FE8" w:rsidP="00EC4FE8">
      <w:pPr>
        <w:spacing w:line="300" w:lineRule="auto"/>
        <w:ind w:firstLineChars="200" w:firstLine="640"/>
        <w:rPr>
          <w:rFonts w:eastAsia="方正仿宋_GBK"/>
          <w:sz w:val="32"/>
          <w:szCs w:val="32"/>
        </w:rPr>
      </w:pPr>
      <w:r w:rsidRPr="0055712E">
        <w:rPr>
          <w:rFonts w:eastAsia="方正仿宋_GBK"/>
          <w:sz w:val="32"/>
          <w:szCs w:val="32"/>
        </w:rPr>
        <w:t>五、本项目已经按照南京市规划资源局关于既有住宅增设电梯公示的地点、内容、时间等要求进行了充分公示，不存在弄虚作假、故意隐瞒的情况。</w:t>
      </w:r>
    </w:p>
    <w:p w:rsidR="00EC4FE8" w:rsidRPr="0055712E" w:rsidRDefault="00EC4FE8" w:rsidP="00EC4FE8">
      <w:pPr>
        <w:spacing w:line="300" w:lineRule="auto"/>
        <w:ind w:firstLineChars="200" w:firstLine="640"/>
        <w:rPr>
          <w:rFonts w:eastAsia="方正仿宋_GBK"/>
          <w:sz w:val="32"/>
          <w:szCs w:val="32"/>
        </w:rPr>
      </w:pPr>
      <w:r w:rsidRPr="0055712E">
        <w:rPr>
          <w:rFonts w:eastAsia="方正仿宋_GBK"/>
          <w:sz w:val="32"/>
          <w:szCs w:val="32"/>
        </w:rPr>
        <w:t>本代理人已经充分知晓了采用欺诈、隐瞒事实等手段骗取规划行政许可的法律后果，如本代理人申报的规划许可今后因作假行为被人民法院或者复议机关撤销或者确认违法，本人同意规划资源部门将该行为纳入诚信管理，并承担由此带来的一切民事、刑事责任。</w:t>
      </w:r>
    </w:p>
    <w:p w:rsidR="00EC4FE8" w:rsidRPr="0055712E" w:rsidRDefault="00EC4FE8" w:rsidP="00EC4FE8">
      <w:pPr>
        <w:spacing w:line="300" w:lineRule="auto"/>
        <w:rPr>
          <w:rFonts w:eastAsia="方正仿宋_GBK"/>
          <w:sz w:val="32"/>
          <w:szCs w:val="32"/>
        </w:rPr>
      </w:pPr>
      <w:r w:rsidRPr="0055712E">
        <w:rPr>
          <w:rFonts w:eastAsia="方正仿宋_GBK"/>
          <w:sz w:val="32"/>
          <w:szCs w:val="32"/>
        </w:rPr>
        <w:t xml:space="preserve">    </w:t>
      </w:r>
      <w:r w:rsidRPr="0055712E">
        <w:rPr>
          <w:rFonts w:eastAsia="方正仿宋_GBK"/>
          <w:sz w:val="32"/>
          <w:szCs w:val="32"/>
        </w:rPr>
        <w:t>承诺人签字（公司盖章）：</w:t>
      </w:r>
    </w:p>
    <w:p w:rsidR="00EC4FE8" w:rsidRPr="0055712E" w:rsidRDefault="00EC4FE8" w:rsidP="00EC4FE8">
      <w:pPr>
        <w:spacing w:line="300" w:lineRule="auto"/>
        <w:rPr>
          <w:rFonts w:eastAsia="方正仿宋_GBK"/>
          <w:sz w:val="32"/>
          <w:szCs w:val="32"/>
        </w:rPr>
      </w:pPr>
      <w:r w:rsidRPr="0055712E">
        <w:rPr>
          <w:rFonts w:eastAsia="方正仿宋_GBK"/>
          <w:sz w:val="32"/>
          <w:szCs w:val="32"/>
        </w:rPr>
        <w:t xml:space="preserve">    </w:t>
      </w:r>
      <w:r w:rsidRPr="0055712E">
        <w:rPr>
          <w:rFonts w:eastAsia="方正仿宋_GBK"/>
          <w:sz w:val="32"/>
          <w:szCs w:val="32"/>
        </w:rPr>
        <w:t>时间：</w:t>
      </w:r>
    </w:p>
    <w:p w:rsidR="0025163D" w:rsidRPr="002148CC" w:rsidRDefault="0025163D" w:rsidP="00EC4FE8">
      <w:pPr>
        <w:spacing w:line="300" w:lineRule="auto"/>
        <w:jc w:val="center"/>
        <w:rPr>
          <w:rFonts w:eastAsia="方正仿宋_GBK"/>
          <w:color w:val="000000" w:themeColor="text1"/>
          <w:sz w:val="32"/>
          <w:szCs w:val="32"/>
        </w:rPr>
      </w:pPr>
    </w:p>
    <w:sectPr w:rsidR="0025163D" w:rsidRPr="002148CC" w:rsidSect="00EC4FE8">
      <w:pgSz w:w="11906" w:h="16838" w:code="9"/>
      <w:pgMar w:top="2098" w:right="1588" w:bottom="1701" w:left="1588" w:header="851" w:footer="1247"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6E9" w:rsidRDefault="002E66E9">
      <w:r>
        <w:separator/>
      </w:r>
    </w:p>
  </w:endnote>
  <w:endnote w:type="continuationSeparator" w:id="0">
    <w:p w:rsidR="002E66E9" w:rsidRDefault="002E6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方正报宋_GBK"/>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36" w:rsidRPr="00EC4FE8" w:rsidRDefault="00B14392" w:rsidP="00EC4FE8">
    <w:pPr>
      <w:pStyle w:val="a4"/>
      <w:ind w:right="280"/>
      <w:jc w:val="right"/>
      <w:rPr>
        <w:rFonts w:asciiTheme="minorEastAsia" w:eastAsiaTheme="minorEastAsia" w:hAnsiTheme="minorEastAsia"/>
        <w:sz w:val="28"/>
        <w:szCs w:val="28"/>
      </w:rPr>
    </w:pPr>
    <w:r w:rsidRPr="00EC4FE8">
      <w:rPr>
        <w:rFonts w:asciiTheme="minorEastAsia" w:eastAsiaTheme="minorEastAsia" w:hAnsiTheme="minorEastAsia"/>
        <w:sz w:val="28"/>
        <w:szCs w:val="28"/>
      </w:rPr>
      <w:fldChar w:fldCharType="begin"/>
    </w:r>
    <w:r w:rsidR="005510BB" w:rsidRPr="00EC4FE8">
      <w:rPr>
        <w:rFonts w:asciiTheme="minorEastAsia" w:eastAsiaTheme="minorEastAsia" w:hAnsiTheme="minorEastAsia"/>
        <w:sz w:val="28"/>
        <w:szCs w:val="28"/>
      </w:rPr>
      <w:instrText xml:space="preserve"> PAGE   \* MERGEFORMAT </w:instrText>
    </w:r>
    <w:r w:rsidRPr="00EC4FE8">
      <w:rPr>
        <w:rFonts w:asciiTheme="minorEastAsia" w:eastAsiaTheme="minorEastAsia" w:hAnsiTheme="minorEastAsia"/>
        <w:sz w:val="28"/>
        <w:szCs w:val="28"/>
      </w:rPr>
      <w:fldChar w:fldCharType="separate"/>
    </w:r>
    <w:r w:rsidR="004B0796" w:rsidRPr="004B0796">
      <w:rPr>
        <w:rFonts w:asciiTheme="minorEastAsia" w:eastAsiaTheme="minorEastAsia" w:hAnsiTheme="minorEastAsia"/>
        <w:noProof/>
        <w:sz w:val="28"/>
        <w:szCs w:val="28"/>
        <w:lang w:val="zh-CN"/>
      </w:rPr>
      <w:t>-</w:t>
    </w:r>
    <w:r w:rsidR="004B0796">
      <w:rPr>
        <w:rFonts w:asciiTheme="minorEastAsia" w:eastAsiaTheme="minorEastAsia" w:hAnsiTheme="minorEastAsia"/>
        <w:noProof/>
        <w:sz w:val="28"/>
        <w:szCs w:val="28"/>
      </w:rPr>
      <w:t xml:space="preserve"> 9 -</w:t>
    </w:r>
    <w:r w:rsidRPr="00EC4FE8">
      <w:rPr>
        <w:rFonts w:asciiTheme="minorEastAsia" w:eastAsiaTheme="minorEastAsia" w:hAnsiTheme="minorEastAsia"/>
        <w:sz w:val="28"/>
        <w:szCs w:val="28"/>
      </w:rPr>
      <w:fldChar w:fldCharType="end"/>
    </w:r>
  </w:p>
  <w:p w:rsidR="00FA3336" w:rsidRDefault="002E66E9">
    <w:pPr>
      <w:pStyle w:val="a4"/>
      <w:ind w:firstLine="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36" w:rsidRDefault="002E66E9">
    <w:pPr>
      <w:pStyle w:val="a4"/>
      <w:jc w:val="center"/>
    </w:pPr>
  </w:p>
  <w:p w:rsidR="00FA3336" w:rsidRDefault="002E66E9">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6E9" w:rsidRDefault="002E66E9">
      <w:r>
        <w:separator/>
      </w:r>
    </w:p>
  </w:footnote>
  <w:footnote w:type="continuationSeparator" w:id="0">
    <w:p w:rsidR="002E66E9" w:rsidRDefault="002E66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36" w:rsidRDefault="002E66E9">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74C9E6"/>
    <w:multiLevelType w:val="singleLevel"/>
    <w:tmpl w:val="67FCC2C4"/>
    <w:lvl w:ilvl="0">
      <w:start w:val="1"/>
      <w:numFmt w:val="decimal"/>
      <w:suff w:val="nothing"/>
      <w:lvlText w:val="%1．"/>
      <w:lvlJc w:val="left"/>
      <w:rPr>
        <w:rFonts w:ascii="Times New Roman" w:eastAsia="方正仿宋_GBK" w:hAnsi="Times New Roman" w:cs="Times New Roman"/>
      </w:rPr>
    </w:lvl>
  </w:abstractNum>
  <w:abstractNum w:abstractNumId="1">
    <w:nsid w:val="020A6654"/>
    <w:multiLevelType w:val="hybridMultilevel"/>
    <w:tmpl w:val="9AA07F9A"/>
    <w:lvl w:ilvl="0" w:tplc="A156D658">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B1002D1"/>
    <w:multiLevelType w:val="hybridMultilevel"/>
    <w:tmpl w:val="EE94355E"/>
    <w:lvl w:ilvl="0" w:tplc="1326EE42">
      <w:start w:val="2"/>
      <w:numFmt w:val="japaneseCounting"/>
      <w:lvlText w:val="%1、"/>
      <w:lvlJc w:val="left"/>
      <w:pPr>
        <w:ind w:left="1360" w:hanging="720"/>
      </w:pPr>
      <w:rPr>
        <w:rFonts w:ascii="方正黑体_GBK" w:eastAsia="方正黑体_GBK"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D43F3BD"/>
    <w:multiLevelType w:val="singleLevel"/>
    <w:tmpl w:val="5D43F3BD"/>
    <w:lvl w:ilvl="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163D"/>
    <w:rsid w:val="0001050E"/>
    <w:rsid w:val="00016997"/>
    <w:rsid w:val="00031391"/>
    <w:rsid w:val="000329BC"/>
    <w:rsid w:val="00074704"/>
    <w:rsid w:val="000D5E29"/>
    <w:rsid w:val="000E789A"/>
    <w:rsid w:val="000F554C"/>
    <w:rsid w:val="00102671"/>
    <w:rsid w:val="00110EF2"/>
    <w:rsid w:val="0011533C"/>
    <w:rsid w:val="0012093A"/>
    <w:rsid w:val="0014331A"/>
    <w:rsid w:val="0016230B"/>
    <w:rsid w:val="00176EBB"/>
    <w:rsid w:val="00195B98"/>
    <w:rsid w:val="001C3648"/>
    <w:rsid w:val="001C3F53"/>
    <w:rsid w:val="00203013"/>
    <w:rsid w:val="002069FE"/>
    <w:rsid w:val="002148CC"/>
    <w:rsid w:val="0023159D"/>
    <w:rsid w:val="00232571"/>
    <w:rsid w:val="0025163D"/>
    <w:rsid w:val="002637CB"/>
    <w:rsid w:val="0029644D"/>
    <w:rsid w:val="002B6C99"/>
    <w:rsid w:val="002C4988"/>
    <w:rsid w:val="002D6FDC"/>
    <w:rsid w:val="002E66E9"/>
    <w:rsid w:val="002E7EEA"/>
    <w:rsid w:val="002F19C9"/>
    <w:rsid w:val="002F31A9"/>
    <w:rsid w:val="002F3830"/>
    <w:rsid w:val="002F62DC"/>
    <w:rsid w:val="00321337"/>
    <w:rsid w:val="00356D43"/>
    <w:rsid w:val="00392F83"/>
    <w:rsid w:val="003B04EF"/>
    <w:rsid w:val="003F6BDF"/>
    <w:rsid w:val="00402F2F"/>
    <w:rsid w:val="00405AFD"/>
    <w:rsid w:val="00415D05"/>
    <w:rsid w:val="00453AF1"/>
    <w:rsid w:val="00454EA0"/>
    <w:rsid w:val="00455413"/>
    <w:rsid w:val="00463D6D"/>
    <w:rsid w:val="00477059"/>
    <w:rsid w:val="00477D6B"/>
    <w:rsid w:val="004901EA"/>
    <w:rsid w:val="00494CD1"/>
    <w:rsid w:val="004B0796"/>
    <w:rsid w:val="004B75AE"/>
    <w:rsid w:val="004F6830"/>
    <w:rsid w:val="00511539"/>
    <w:rsid w:val="00516535"/>
    <w:rsid w:val="0053504B"/>
    <w:rsid w:val="00536B74"/>
    <w:rsid w:val="00540A53"/>
    <w:rsid w:val="0054205C"/>
    <w:rsid w:val="00546BE7"/>
    <w:rsid w:val="005510BB"/>
    <w:rsid w:val="0058526E"/>
    <w:rsid w:val="005A5ACE"/>
    <w:rsid w:val="005B7636"/>
    <w:rsid w:val="005E2568"/>
    <w:rsid w:val="006066BA"/>
    <w:rsid w:val="006161D5"/>
    <w:rsid w:val="006208A5"/>
    <w:rsid w:val="006216A0"/>
    <w:rsid w:val="00682275"/>
    <w:rsid w:val="00683632"/>
    <w:rsid w:val="00685A1D"/>
    <w:rsid w:val="00693FE9"/>
    <w:rsid w:val="006B5994"/>
    <w:rsid w:val="006D7DD1"/>
    <w:rsid w:val="006E020C"/>
    <w:rsid w:val="006F4B80"/>
    <w:rsid w:val="007024F6"/>
    <w:rsid w:val="007223E0"/>
    <w:rsid w:val="00735671"/>
    <w:rsid w:val="0077423F"/>
    <w:rsid w:val="00775350"/>
    <w:rsid w:val="0078082D"/>
    <w:rsid w:val="007810A7"/>
    <w:rsid w:val="0079028B"/>
    <w:rsid w:val="007A440D"/>
    <w:rsid w:val="007A7B58"/>
    <w:rsid w:val="007D3FF1"/>
    <w:rsid w:val="00806D46"/>
    <w:rsid w:val="00843F40"/>
    <w:rsid w:val="00851644"/>
    <w:rsid w:val="0086272E"/>
    <w:rsid w:val="008A21BC"/>
    <w:rsid w:val="008B0155"/>
    <w:rsid w:val="008B27C3"/>
    <w:rsid w:val="008C1326"/>
    <w:rsid w:val="008C76CA"/>
    <w:rsid w:val="0094069B"/>
    <w:rsid w:val="00A21910"/>
    <w:rsid w:val="00A45ADC"/>
    <w:rsid w:val="00A671AA"/>
    <w:rsid w:val="00A70279"/>
    <w:rsid w:val="00A70D54"/>
    <w:rsid w:val="00A97C6A"/>
    <w:rsid w:val="00AB0F32"/>
    <w:rsid w:val="00AB1CDA"/>
    <w:rsid w:val="00AB7524"/>
    <w:rsid w:val="00AE20DD"/>
    <w:rsid w:val="00B05D13"/>
    <w:rsid w:val="00B14392"/>
    <w:rsid w:val="00B147A7"/>
    <w:rsid w:val="00B15079"/>
    <w:rsid w:val="00B367E5"/>
    <w:rsid w:val="00B97909"/>
    <w:rsid w:val="00BA53F1"/>
    <w:rsid w:val="00BD5DEC"/>
    <w:rsid w:val="00BE6C5F"/>
    <w:rsid w:val="00BF2030"/>
    <w:rsid w:val="00BF256E"/>
    <w:rsid w:val="00BF4047"/>
    <w:rsid w:val="00C43DFC"/>
    <w:rsid w:val="00C46612"/>
    <w:rsid w:val="00C47E38"/>
    <w:rsid w:val="00C7138C"/>
    <w:rsid w:val="00C81551"/>
    <w:rsid w:val="00C948C7"/>
    <w:rsid w:val="00CA67A0"/>
    <w:rsid w:val="00CC2080"/>
    <w:rsid w:val="00CF5A83"/>
    <w:rsid w:val="00D02F25"/>
    <w:rsid w:val="00D059A7"/>
    <w:rsid w:val="00D059AD"/>
    <w:rsid w:val="00D16940"/>
    <w:rsid w:val="00D1752F"/>
    <w:rsid w:val="00D2217A"/>
    <w:rsid w:val="00D62822"/>
    <w:rsid w:val="00D72396"/>
    <w:rsid w:val="00D85701"/>
    <w:rsid w:val="00D92C8C"/>
    <w:rsid w:val="00DA41A7"/>
    <w:rsid w:val="00DB1FBA"/>
    <w:rsid w:val="00DF2072"/>
    <w:rsid w:val="00E12259"/>
    <w:rsid w:val="00E24049"/>
    <w:rsid w:val="00E32E12"/>
    <w:rsid w:val="00E4578B"/>
    <w:rsid w:val="00E52B41"/>
    <w:rsid w:val="00E83861"/>
    <w:rsid w:val="00E93851"/>
    <w:rsid w:val="00EA7560"/>
    <w:rsid w:val="00EC4FE8"/>
    <w:rsid w:val="00F07C9C"/>
    <w:rsid w:val="00F15971"/>
    <w:rsid w:val="00F253F2"/>
    <w:rsid w:val="00F61D58"/>
    <w:rsid w:val="00F64497"/>
    <w:rsid w:val="00F76F25"/>
    <w:rsid w:val="00F850A7"/>
    <w:rsid w:val="00F95200"/>
    <w:rsid w:val="00FA6571"/>
    <w:rsid w:val="00FB64A3"/>
    <w:rsid w:val="00FD47BD"/>
    <w:rsid w:val="00FF71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39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14392"/>
    <w:rPr>
      <w:sz w:val="18"/>
      <w:szCs w:val="18"/>
    </w:rPr>
  </w:style>
  <w:style w:type="paragraph" w:styleId="a4">
    <w:name w:val="footer"/>
    <w:basedOn w:val="a"/>
    <w:link w:val="Char1"/>
    <w:uiPriority w:val="99"/>
    <w:rsid w:val="00B14392"/>
    <w:pPr>
      <w:tabs>
        <w:tab w:val="center" w:pos="4153"/>
        <w:tab w:val="right" w:pos="8306"/>
      </w:tabs>
      <w:snapToGrid w:val="0"/>
      <w:jc w:val="left"/>
    </w:pPr>
    <w:rPr>
      <w:sz w:val="18"/>
      <w:szCs w:val="20"/>
    </w:rPr>
  </w:style>
  <w:style w:type="paragraph" w:styleId="a5">
    <w:name w:val="header"/>
    <w:basedOn w:val="a"/>
    <w:link w:val="Char10"/>
    <w:unhideWhenUsed/>
    <w:rsid w:val="00B14392"/>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B14392"/>
  </w:style>
  <w:style w:type="character" w:customStyle="1" w:styleId="Char1">
    <w:name w:val="页脚 Char1"/>
    <w:basedOn w:val="a0"/>
    <w:link w:val="a4"/>
    <w:uiPriority w:val="99"/>
    <w:rsid w:val="00B14392"/>
    <w:rPr>
      <w:rFonts w:ascii="Times New Roman" w:eastAsia="宋体" w:hAnsi="Times New Roman" w:cs="Times New Roman"/>
      <w:sz w:val="18"/>
      <w:szCs w:val="20"/>
    </w:rPr>
  </w:style>
  <w:style w:type="character" w:customStyle="1" w:styleId="Char10">
    <w:name w:val="页眉 Char1"/>
    <w:basedOn w:val="a0"/>
    <w:link w:val="a5"/>
    <w:uiPriority w:val="99"/>
    <w:qFormat/>
    <w:rsid w:val="00B14392"/>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B14392"/>
    <w:rPr>
      <w:rFonts w:ascii="Times New Roman" w:eastAsia="宋体" w:hAnsi="Times New Roman" w:cs="Times New Roman"/>
      <w:sz w:val="18"/>
      <w:szCs w:val="18"/>
    </w:rPr>
  </w:style>
  <w:style w:type="paragraph" w:styleId="a7">
    <w:name w:val="List Paragraph"/>
    <w:basedOn w:val="a"/>
    <w:uiPriority w:val="99"/>
    <w:unhideWhenUsed/>
    <w:rsid w:val="00F341D2"/>
    <w:pPr>
      <w:ind w:firstLineChars="200" w:firstLine="420"/>
    </w:pPr>
  </w:style>
  <w:style w:type="paragraph" w:customStyle="1" w:styleId="Default">
    <w:name w:val="Default"/>
    <w:rsid w:val="00AF5716"/>
    <w:pPr>
      <w:widowControl w:val="0"/>
      <w:autoSpaceDE w:val="0"/>
      <w:autoSpaceDN w:val="0"/>
      <w:adjustRightInd w:val="0"/>
    </w:pPr>
    <w:rPr>
      <w:rFonts w:ascii="宋体" w:hAnsi="宋体" w:cs="宋体"/>
      <w:color w:val="000000"/>
      <w:sz w:val="24"/>
      <w:szCs w:val="24"/>
    </w:rPr>
  </w:style>
  <w:style w:type="paragraph" w:styleId="a8">
    <w:name w:val="Body Text Indent"/>
    <w:basedOn w:val="a"/>
    <w:link w:val="Char0"/>
    <w:qFormat/>
    <w:rsid w:val="005B0A21"/>
    <w:pPr>
      <w:ind w:firstLineChars="200" w:firstLine="600"/>
    </w:pPr>
    <w:rPr>
      <w:rFonts w:eastAsia="仿宋_GB2312"/>
      <w:sz w:val="30"/>
    </w:rPr>
  </w:style>
  <w:style w:type="character" w:customStyle="1" w:styleId="Char0">
    <w:name w:val="正文文本缩进 Char"/>
    <w:basedOn w:val="a0"/>
    <w:link w:val="a8"/>
    <w:rsid w:val="005B0A21"/>
    <w:rPr>
      <w:rFonts w:ascii="Times New Roman" w:eastAsia="仿宋_GB2312" w:hAnsi="Times New Roman" w:cs="Times New Roman"/>
      <w:kern w:val="2"/>
      <w:sz w:val="30"/>
      <w:szCs w:val="24"/>
    </w:rPr>
  </w:style>
  <w:style w:type="paragraph" w:styleId="a9">
    <w:name w:val="Date"/>
    <w:basedOn w:val="a"/>
    <w:next w:val="a"/>
    <w:link w:val="Char2"/>
    <w:uiPriority w:val="99"/>
    <w:semiHidden/>
    <w:unhideWhenUsed/>
    <w:rsid w:val="001C74DA"/>
    <w:pPr>
      <w:ind w:leftChars="2500" w:left="100"/>
    </w:pPr>
  </w:style>
  <w:style w:type="character" w:customStyle="1" w:styleId="Char2">
    <w:name w:val="日期 Char"/>
    <w:basedOn w:val="a0"/>
    <w:link w:val="a9"/>
    <w:uiPriority w:val="99"/>
    <w:semiHidden/>
    <w:rsid w:val="001C74DA"/>
    <w:rPr>
      <w:rFonts w:ascii="Times New Roman" w:eastAsia="宋体" w:hAnsi="Times New Roman" w:cs="Times New Roman"/>
      <w:kern w:val="2"/>
      <w:sz w:val="21"/>
      <w:szCs w:val="24"/>
    </w:rPr>
  </w:style>
  <w:style w:type="paragraph" w:styleId="aa">
    <w:name w:val="Document Map"/>
    <w:basedOn w:val="a"/>
    <w:link w:val="Char3"/>
    <w:uiPriority w:val="99"/>
    <w:semiHidden/>
    <w:unhideWhenUsed/>
    <w:rsid w:val="00B14392"/>
    <w:rPr>
      <w:rFonts w:ascii="宋体"/>
      <w:sz w:val="18"/>
      <w:szCs w:val="18"/>
    </w:rPr>
  </w:style>
  <w:style w:type="character" w:customStyle="1" w:styleId="Char3">
    <w:name w:val="文档结构图 Char"/>
    <w:basedOn w:val="a0"/>
    <w:link w:val="aa"/>
    <w:uiPriority w:val="99"/>
    <w:semiHidden/>
    <w:rsid w:val="00B14392"/>
    <w:rPr>
      <w:rFonts w:ascii="宋体" w:eastAsia="宋体" w:hAnsi="Times New Roman" w:cs="Times New Roman"/>
      <w:kern w:val="2"/>
      <w:sz w:val="18"/>
      <w:szCs w:val="18"/>
    </w:rPr>
  </w:style>
  <w:style w:type="paragraph" w:styleId="ab">
    <w:name w:val="Normal (Web)"/>
    <w:basedOn w:val="a"/>
    <w:uiPriority w:val="99"/>
    <w:rsid w:val="0016230B"/>
    <w:pPr>
      <w:widowControl/>
      <w:jc w:val="left"/>
    </w:pPr>
    <w:rPr>
      <w:rFonts w:ascii="宋体" w:hAnsi="宋体" w:cs="宋体"/>
      <w:kern w:val="0"/>
      <w:sz w:val="24"/>
    </w:rPr>
  </w:style>
  <w:style w:type="paragraph" w:customStyle="1" w:styleId="Ac">
    <w:name w:val="正文 A"/>
    <w:rsid w:val="00BF2030"/>
    <w:pPr>
      <w:widowControl w:val="0"/>
      <w:pBdr>
        <w:top w:val="none" w:sz="96" w:space="31" w:color="FFFFFF"/>
        <w:left w:val="none" w:sz="96" w:space="31" w:color="FFFFFF"/>
        <w:bottom w:val="none" w:sz="96" w:space="31" w:color="FFFFFF"/>
        <w:right w:val="none" w:sz="96" w:space="31" w:color="FFFFFF"/>
      </w:pBdr>
      <w:jc w:val="both"/>
    </w:pPr>
    <w:rPr>
      <w:rFonts w:ascii="Arial Unicode MS" w:eastAsia="Times New Roman" w:hAnsi="Arial Unicode MS" w:cs="Arial Unicode MS"/>
      <w:color w:val="000000"/>
      <w:kern w:val="2"/>
      <w:sz w:val="21"/>
      <w:szCs w:val="21"/>
      <w:u w:color="000000"/>
    </w:rPr>
  </w:style>
  <w:style w:type="character" w:customStyle="1" w:styleId="1">
    <w:name w:val="页脚 字符1"/>
    <w:uiPriority w:val="99"/>
    <w:rsid w:val="00F61D58"/>
    <w:rPr>
      <w:sz w:val="18"/>
      <w:szCs w:val="18"/>
    </w:rPr>
  </w:style>
  <w:style w:type="character" w:customStyle="1" w:styleId="Char4">
    <w:name w:val="页脚 Char"/>
    <w:uiPriority w:val="99"/>
    <w:rsid w:val="00E83861"/>
    <w:rPr>
      <w:sz w:val="18"/>
      <w:szCs w:val="18"/>
    </w:rPr>
  </w:style>
  <w:style w:type="character" w:customStyle="1" w:styleId="Char5">
    <w:name w:val="页眉 Char"/>
    <w:rsid w:val="00E83861"/>
    <w:rPr>
      <w:rFonts w:ascii="Times" w:eastAsia="仿宋_GB2312" w:hAnsi="Times" w:cs="Times New Roman"/>
      <w:sz w:val="18"/>
      <w:szCs w:val="18"/>
    </w:rPr>
  </w:style>
  <w:style w:type="paragraph" w:customStyle="1" w:styleId="10">
    <w:name w:val="无间隔1"/>
    <w:rsid w:val="00E83861"/>
    <w:pPr>
      <w:adjustRightInd w:val="0"/>
      <w:snapToGrid w:val="0"/>
    </w:pPr>
    <w:rPr>
      <w:rFonts w:ascii="Tahoma" w:eastAsia="微软雅黑" w:hAnsi="Tahoma" w:cs="Tahoma"/>
      <w:sz w:val="22"/>
      <w:szCs w:val="22"/>
    </w:rPr>
  </w:style>
  <w:style w:type="paragraph" w:customStyle="1" w:styleId="11">
    <w:name w:val="标题1"/>
    <w:basedOn w:val="a"/>
    <w:next w:val="a"/>
    <w:rsid w:val="00E83861"/>
    <w:pPr>
      <w:tabs>
        <w:tab w:val="left" w:pos="9193"/>
        <w:tab w:val="left" w:pos="9827"/>
      </w:tabs>
      <w:overflowPunct w:val="0"/>
      <w:autoSpaceDE w:val="0"/>
      <w:autoSpaceDN w:val="0"/>
      <w:snapToGrid w:val="0"/>
      <w:spacing w:line="760" w:lineRule="atLeast"/>
      <w:jc w:val="center"/>
    </w:pPr>
    <w:rPr>
      <w:rFonts w:ascii="方正小标宋_GBK" w:eastAsia="方正小标宋简体" w:hAnsi="Times"/>
      <w:sz w:val="44"/>
      <w:szCs w:val="20"/>
    </w:rPr>
  </w:style>
  <w:style w:type="paragraph" w:styleId="ad">
    <w:name w:val="No Spacing"/>
    <w:uiPriority w:val="1"/>
    <w:qFormat/>
    <w:rsid w:val="002148CC"/>
    <w:pPr>
      <w:widowControl w:val="0"/>
      <w:jc w:val="both"/>
    </w:pPr>
    <w:rPr>
      <w:rFonts w:ascii="Calibri" w:eastAsia="宋体" w:hAnsi="Calibri" w:cs="Times New Roman"/>
      <w:kern w:val="2"/>
      <w:sz w:val="21"/>
      <w:szCs w:val="22"/>
    </w:rPr>
  </w:style>
  <w:style w:type="character" w:styleId="ae">
    <w:name w:val="annotation reference"/>
    <w:basedOn w:val="a0"/>
    <w:uiPriority w:val="99"/>
    <w:semiHidden/>
    <w:unhideWhenUsed/>
    <w:rsid w:val="002148CC"/>
    <w:rPr>
      <w:sz w:val="21"/>
      <w:szCs w:val="21"/>
    </w:rPr>
  </w:style>
  <w:style w:type="paragraph" w:styleId="af">
    <w:name w:val="annotation text"/>
    <w:basedOn w:val="a"/>
    <w:link w:val="Char6"/>
    <w:uiPriority w:val="99"/>
    <w:semiHidden/>
    <w:unhideWhenUsed/>
    <w:rsid w:val="002148CC"/>
    <w:pPr>
      <w:jc w:val="left"/>
    </w:pPr>
    <w:rPr>
      <w:rFonts w:asciiTheme="minorHAnsi" w:eastAsiaTheme="minorEastAsia" w:hAnsiTheme="minorHAnsi" w:cstheme="minorBidi"/>
      <w:szCs w:val="22"/>
    </w:rPr>
  </w:style>
  <w:style w:type="character" w:customStyle="1" w:styleId="Char6">
    <w:name w:val="批注文字 Char"/>
    <w:basedOn w:val="a0"/>
    <w:link w:val="af"/>
    <w:uiPriority w:val="99"/>
    <w:semiHidden/>
    <w:rsid w:val="002148CC"/>
    <w:rPr>
      <w:kern w:val="2"/>
      <w:sz w:val="21"/>
      <w:szCs w:val="22"/>
    </w:rPr>
  </w:style>
  <w:style w:type="paragraph" w:styleId="af0">
    <w:name w:val="annotation subject"/>
    <w:basedOn w:val="af"/>
    <w:next w:val="af"/>
    <w:link w:val="Char7"/>
    <w:uiPriority w:val="99"/>
    <w:semiHidden/>
    <w:unhideWhenUsed/>
    <w:rsid w:val="00405AFD"/>
    <w:rPr>
      <w:rFonts w:ascii="Times New Roman" w:eastAsia="宋体" w:hAnsi="Times New Roman" w:cs="Times New Roman"/>
      <w:b/>
      <w:bCs/>
      <w:szCs w:val="24"/>
    </w:rPr>
  </w:style>
  <w:style w:type="character" w:customStyle="1" w:styleId="Char7">
    <w:name w:val="批注主题 Char"/>
    <w:basedOn w:val="Char6"/>
    <w:link w:val="af0"/>
    <w:uiPriority w:val="99"/>
    <w:semiHidden/>
    <w:rsid w:val="00405AFD"/>
    <w:rPr>
      <w:rFonts w:ascii="Times New Roman" w:eastAsia="宋体" w:hAnsi="Times New Roman" w:cs="Times New Roman"/>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3C22B-E0BB-43A2-BC8C-A12A3523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577</Words>
  <Characters>3293</Characters>
  <Application>Microsoft Office Word</Application>
  <DocSecurity>0</DocSecurity>
  <Lines>27</Lines>
  <Paragraphs>7</Paragraphs>
  <ScaleCrop>false</ScaleCrop>
  <Company>Microsoft</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郑梦琳</dc:creator>
  <cp:lastModifiedBy>admini</cp:lastModifiedBy>
  <cp:revision>11</cp:revision>
  <cp:lastPrinted>2019-08-07T07:48:00Z</cp:lastPrinted>
  <dcterms:created xsi:type="dcterms:W3CDTF">2020-12-09T02:53:00Z</dcterms:created>
  <dcterms:modified xsi:type="dcterms:W3CDTF">2021-02-02T07:44:00Z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