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93FF" w14:textId="77777777" w:rsidR="00243F2B" w:rsidRPr="00320906" w:rsidRDefault="00243F2B" w:rsidP="007252B0">
      <w:pPr>
        <w:snapToGrid w:val="0"/>
        <w:spacing w:line="300" w:lineRule="auto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</w:p>
    <w:p w14:paraId="040C8047" w14:textId="77777777" w:rsidR="00B939D2" w:rsidRPr="00320906" w:rsidRDefault="009332E0" w:rsidP="00086997">
      <w:pPr>
        <w:snapToGrid w:val="0"/>
        <w:spacing w:line="300" w:lineRule="auto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 w:rsidRPr="00320906">
        <w:rPr>
          <w:rFonts w:ascii="Times New Roman" w:eastAsia="方正小标宋_GBK" w:hAnsi="Times New Roman" w:cs="Times New Roman"/>
          <w:sz w:val="44"/>
          <w:szCs w:val="44"/>
        </w:rPr>
        <w:t>关于</w:t>
      </w:r>
      <w:proofErr w:type="gramStart"/>
      <w:r w:rsidRPr="00320906">
        <w:rPr>
          <w:rFonts w:ascii="Times New Roman" w:eastAsia="方正小标宋_GBK" w:hAnsi="Times New Roman" w:cs="Times New Roman"/>
          <w:sz w:val="44"/>
          <w:szCs w:val="44"/>
        </w:rPr>
        <w:t>《</w:t>
      </w:r>
      <w:proofErr w:type="gramEnd"/>
      <w:r w:rsidR="00086997" w:rsidRPr="00320906">
        <w:rPr>
          <w:rFonts w:ascii="Times New Roman" w:eastAsia="方正小标宋_GBK" w:hAnsi="Times New Roman" w:cs="Times New Roman"/>
          <w:sz w:val="44"/>
          <w:szCs w:val="44"/>
        </w:rPr>
        <w:t>关于公布一次性生活补助费标准</w:t>
      </w:r>
    </w:p>
    <w:p w14:paraId="59B3A2B3" w14:textId="2C4F94CE" w:rsidR="009332E0" w:rsidRPr="00320906" w:rsidRDefault="00086997" w:rsidP="00086997">
      <w:pPr>
        <w:snapToGrid w:val="0"/>
        <w:spacing w:line="300" w:lineRule="auto"/>
        <w:jc w:val="center"/>
        <w:outlineLvl w:val="0"/>
        <w:rPr>
          <w:rFonts w:ascii="Times New Roman" w:eastAsia="方正小标宋_GBK" w:hAnsi="Times New Roman" w:cs="Times New Roman"/>
          <w:sz w:val="44"/>
          <w:szCs w:val="44"/>
        </w:rPr>
      </w:pPr>
      <w:r w:rsidRPr="00320906">
        <w:rPr>
          <w:rFonts w:ascii="Times New Roman" w:eastAsia="方正小标宋_GBK" w:hAnsi="Times New Roman" w:cs="Times New Roman"/>
          <w:sz w:val="44"/>
          <w:szCs w:val="44"/>
        </w:rPr>
        <w:t>的通知</w:t>
      </w:r>
      <w:proofErr w:type="gramStart"/>
      <w:r w:rsidR="009332E0" w:rsidRPr="00320906">
        <w:rPr>
          <w:rFonts w:ascii="Times New Roman" w:eastAsia="方正小标宋_GBK" w:hAnsi="Times New Roman" w:cs="Times New Roman"/>
          <w:sz w:val="44"/>
          <w:szCs w:val="44"/>
        </w:rPr>
        <w:t>》</w:t>
      </w:r>
      <w:proofErr w:type="gramEnd"/>
      <w:r w:rsidR="009332E0" w:rsidRPr="00320906">
        <w:rPr>
          <w:rFonts w:ascii="Times New Roman" w:eastAsia="方正小标宋_GBK" w:hAnsi="Times New Roman" w:cs="Times New Roman"/>
          <w:sz w:val="44"/>
          <w:szCs w:val="44"/>
        </w:rPr>
        <w:t>的起草说明</w:t>
      </w:r>
    </w:p>
    <w:p w14:paraId="61310640" w14:textId="77777777" w:rsidR="00086997" w:rsidRPr="00320906" w:rsidRDefault="00086997" w:rsidP="002B68D9">
      <w:pPr>
        <w:snapToGrid w:val="0"/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</w:p>
    <w:p w14:paraId="769128E2" w14:textId="260288C5" w:rsidR="00AB3D58" w:rsidRPr="00320906" w:rsidRDefault="00AB3D58" w:rsidP="002B68D9">
      <w:pPr>
        <w:snapToGrid w:val="0"/>
        <w:spacing w:line="560" w:lineRule="exact"/>
        <w:ind w:firstLineChars="200" w:firstLine="643"/>
        <w:rPr>
          <w:rFonts w:ascii="Times New Roman" w:eastAsia="方正黑体_GBK" w:hAnsi="Times New Roman" w:cs="Times New Roman"/>
          <w:b/>
          <w:sz w:val="32"/>
          <w:szCs w:val="32"/>
        </w:rPr>
      </w:pPr>
      <w:r w:rsidRPr="00320906">
        <w:rPr>
          <w:rFonts w:ascii="Times New Roman" w:eastAsia="方正黑体_GBK" w:hAnsi="Times New Roman" w:cs="Times New Roman"/>
          <w:b/>
          <w:sz w:val="32"/>
          <w:szCs w:val="32"/>
        </w:rPr>
        <w:t>一、起草背景</w:t>
      </w:r>
    </w:p>
    <w:p w14:paraId="3834D435" w14:textId="6840BBB6" w:rsidR="00F04133" w:rsidRPr="00320906" w:rsidRDefault="00191B03" w:rsidP="002B68D9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《南京市集体土地征收补偿安置办法》（宁政</w:t>
      </w:r>
      <w:proofErr w:type="gramStart"/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规</w:t>
      </w:r>
      <w:proofErr w:type="gramEnd"/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字〔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2022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〕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号）第四十一条规定，</w:t>
      </w:r>
      <w:r w:rsidR="00F04133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十六周岁以下安置人员</w:t>
      </w:r>
      <w:r w:rsidR="00463F8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的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一次性生活补助费标准</w:t>
      </w:r>
      <w:r w:rsidR="00463F8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不得低于同期省人民政府规定的同类地区安置补助费最低标准。</w:t>
      </w:r>
    </w:p>
    <w:p w14:paraId="6D6DBDB5" w14:textId="596DA9BA" w:rsidR="001A7AA9" w:rsidRPr="00320906" w:rsidRDefault="00F04133" w:rsidP="002B68D9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我局于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2023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5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日印发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《关于公布一次性生活补助费标准的通知》（</w:t>
      </w:r>
      <w:proofErr w:type="gramStart"/>
      <w:r w:rsidRPr="00320906">
        <w:rPr>
          <w:rFonts w:ascii="Times New Roman" w:eastAsia="方正仿宋_GBK" w:hAnsi="Times New Roman" w:cs="Times New Roman"/>
          <w:sz w:val="32"/>
          <w:szCs w:val="32"/>
        </w:rPr>
        <w:t>宁规划</w:t>
      </w:r>
      <w:proofErr w:type="gramEnd"/>
      <w:r w:rsidRPr="00320906">
        <w:rPr>
          <w:rFonts w:ascii="Times New Roman" w:eastAsia="方正仿宋_GBK" w:hAnsi="Times New Roman" w:cs="Times New Roman"/>
          <w:sz w:val="32"/>
          <w:szCs w:val="32"/>
        </w:rPr>
        <w:t>资源发〔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号），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公布</w:t>
      </w:r>
      <w:r w:rsidR="001A7AA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江南六区（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玄武区、秦淮区、鼓楼区、建</w:t>
      </w:r>
      <w:proofErr w:type="gramStart"/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邺</w:t>
      </w:r>
      <w:proofErr w:type="gramEnd"/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区、栖霞区和雨花台区</w:t>
      </w:r>
      <w:r w:rsidR="001A7AA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16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周岁以下安置人员的一次性生活补助费标准为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3.2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/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</w:t>
      </w:r>
      <w:r w:rsidR="00DB0624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；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</w:t>
      </w:r>
      <w:r w:rsidR="001A7AA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6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="001A7AA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="001A7AA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  <w:r w:rsidR="001A7AA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起施行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的</w:t>
      </w:r>
      <w:r w:rsidRPr="0032090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《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省政府关于公布江苏省征地区片综合地价最低标准的通知》（苏政</w:t>
      </w:r>
      <w:proofErr w:type="gramStart"/>
      <w:r w:rsidRPr="00320906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Pr="00320906">
        <w:rPr>
          <w:rFonts w:ascii="Times New Roman" w:eastAsia="方正仿宋_GBK" w:hAnsi="Times New Roman" w:cs="Times New Roman"/>
          <w:sz w:val="32"/>
          <w:szCs w:val="32"/>
        </w:rPr>
        <w:t>〔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号），</w:t>
      </w:r>
      <w:r w:rsidR="001A7AA9" w:rsidRPr="00320906">
        <w:rPr>
          <w:rFonts w:ascii="Times New Roman" w:eastAsia="方正仿宋_GBK" w:hAnsi="Times New Roman" w:cs="Times New Roman"/>
          <w:sz w:val="32"/>
          <w:szCs w:val="32"/>
        </w:rPr>
        <w:t>规定我市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安置补助费最低标准为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3.5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/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</w:t>
      </w:r>
      <w:r w:rsidR="00463F8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  <w:r w:rsidR="00DA584A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按照规定，</w:t>
      </w:r>
      <w:r w:rsidR="005F1AF0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本次</w:t>
      </w:r>
      <w:r w:rsidR="00DA584A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应</w:t>
      </w:r>
      <w:r w:rsidR="00536D8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将现行江南六区一次性生活补助费标准</w:t>
      </w:r>
      <w:r w:rsidR="00B30101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3.2</w:t>
      </w:r>
      <w:r w:rsidR="00B30101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</w:t>
      </w:r>
      <w:r w:rsidR="00B30101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/</w:t>
      </w:r>
      <w:r w:rsidR="00B30101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</w:t>
      </w:r>
      <w:r w:rsidR="00536D8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</w:t>
      </w:r>
      <w:r w:rsidR="001A7AA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调整</w:t>
      </w:r>
      <w:r w:rsidR="00536D8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至省政府规定的最低标准</w:t>
      </w:r>
      <w:r w:rsidR="00536D8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3.5</w:t>
      </w:r>
      <w:r w:rsidR="00536D8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万元</w:t>
      </w:r>
      <w:r w:rsidR="00536D8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/</w:t>
      </w:r>
      <w:r w:rsidR="00536D8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人</w:t>
      </w:r>
      <w:r w:rsidR="001A7AA9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</w:t>
      </w:r>
    </w:p>
    <w:p w14:paraId="141EC230" w14:textId="60B78098" w:rsidR="009332E0" w:rsidRPr="00320906" w:rsidRDefault="00463F89" w:rsidP="002B68D9">
      <w:pPr>
        <w:snapToGrid w:val="0"/>
        <w:spacing w:line="560" w:lineRule="exact"/>
        <w:ind w:firstLineChars="200" w:firstLine="643"/>
        <w:rPr>
          <w:rFonts w:ascii="Times New Roman" w:eastAsia="方正黑体_GBK" w:hAnsi="Times New Roman" w:cs="Times New Roman"/>
          <w:b/>
          <w:sz w:val="32"/>
          <w:szCs w:val="32"/>
        </w:rPr>
      </w:pPr>
      <w:r w:rsidRPr="00320906">
        <w:rPr>
          <w:rFonts w:ascii="Times New Roman" w:eastAsia="方正黑体_GBK" w:hAnsi="Times New Roman" w:cs="Times New Roman"/>
          <w:b/>
          <w:sz w:val="32"/>
          <w:szCs w:val="32"/>
        </w:rPr>
        <w:t>二</w:t>
      </w:r>
      <w:r w:rsidR="009332E0" w:rsidRPr="00320906">
        <w:rPr>
          <w:rFonts w:ascii="Times New Roman" w:eastAsia="方正黑体_GBK" w:hAnsi="Times New Roman" w:cs="Times New Roman"/>
          <w:b/>
          <w:sz w:val="32"/>
          <w:szCs w:val="32"/>
        </w:rPr>
        <w:t>、</w:t>
      </w:r>
      <w:r w:rsidR="000C6BF2" w:rsidRPr="00320906">
        <w:rPr>
          <w:rFonts w:ascii="Times New Roman" w:eastAsia="方正黑体_GBK" w:hAnsi="Times New Roman" w:cs="Times New Roman"/>
          <w:b/>
          <w:sz w:val="32"/>
          <w:szCs w:val="32"/>
        </w:rPr>
        <w:t>制定</w:t>
      </w:r>
      <w:r w:rsidR="007145AD" w:rsidRPr="00320906">
        <w:rPr>
          <w:rFonts w:ascii="Times New Roman" w:eastAsia="方正黑体_GBK" w:hAnsi="Times New Roman" w:cs="Times New Roman"/>
          <w:b/>
          <w:sz w:val="32"/>
          <w:szCs w:val="32"/>
        </w:rPr>
        <w:t>依据</w:t>
      </w:r>
    </w:p>
    <w:p w14:paraId="7B032703" w14:textId="7968EEB6" w:rsidR="00D73F0D" w:rsidRPr="00320906" w:rsidRDefault="007145AD" w:rsidP="002B68D9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1.</w:t>
      </w:r>
      <w:r w:rsidR="003A2BAA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《南京市集体土地征收补偿安置办法》（宁政</w:t>
      </w:r>
      <w:proofErr w:type="gramStart"/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规</w:t>
      </w:r>
      <w:proofErr w:type="gramEnd"/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字〔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2022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〕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号）第</w:t>
      </w:r>
      <w:r w:rsidR="00C43A0F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二十七条、</w:t>
      </w:r>
      <w:r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四十一条</w:t>
      </w:r>
      <w:r w:rsidR="00B70596" w:rsidRPr="0032090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；</w:t>
      </w:r>
    </w:p>
    <w:p w14:paraId="09B92D17" w14:textId="583316E3" w:rsidR="007145AD" w:rsidRPr="00320906" w:rsidRDefault="007145AD" w:rsidP="002B68D9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2090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2. </w:t>
      </w:r>
      <w:r w:rsidRPr="00320906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《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省政府关于公布江苏省征地区片综合地价最低标准的通知》（苏政</w:t>
      </w:r>
      <w:proofErr w:type="gramStart"/>
      <w:r w:rsidRPr="00320906"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 w:rsidRPr="00320906">
        <w:rPr>
          <w:rFonts w:ascii="Times New Roman" w:eastAsia="方正仿宋_GBK" w:hAnsi="Times New Roman" w:cs="Times New Roman"/>
          <w:sz w:val="32"/>
          <w:szCs w:val="32"/>
        </w:rPr>
        <w:t>〔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号）</w:t>
      </w:r>
      <w:r w:rsidR="00B70596" w:rsidRPr="00320906">
        <w:rPr>
          <w:rFonts w:ascii="Times New Roman" w:eastAsia="方正仿宋_GBK" w:hAnsi="Times New Roman" w:cs="Times New Roman"/>
          <w:sz w:val="32"/>
          <w:szCs w:val="32"/>
        </w:rPr>
        <w:t>第一条</w:t>
      </w:r>
      <w:r w:rsidR="003A2BAA" w:rsidRPr="00320906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41E36BD7" w14:textId="698391B9" w:rsidR="00057504" w:rsidRPr="00320906" w:rsidRDefault="00036D61" w:rsidP="00036D61">
      <w:pPr>
        <w:snapToGrid w:val="0"/>
        <w:spacing w:line="560" w:lineRule="exact"/>
        <w:ind w:firstLineChars="200" w:firstLine="643"/>
        <w:rPr>
          <w:rFonts w:ascii="Times New Roman" w:eastAsia="方正黑体_GBK" w:hAnsi="Times New Roman" w:cs="Times New Roman"/>
          <w:b/>
          <w:sz w:val="32"/>
          <w:szCs w:val="32"/>
        </w:rPr>
      </w:pPr>
      <w:r w:rsidRPr="00320906">
        <w:rPr>
          <w:rFonts w:ascii="Times New Roman" w:eastAsia="方正黑体_GBK" w:hAnsi="Times New Roman" w:cs="Times New Roman"/>
          <w:b/>
          <w:sz w:val="32"/>
          <w:szCs w:val="32"/>
        </w:rPr>
        <w:lastRenderedPageBreak/>
        <w:t>三、主要内容</w:t>
      </w:r>
    </w:p>
    <w:p w14:paraId="3CB30303" w14:textId="77777777" w:rsidR="00994C3B" w:rsidRPr="00320906" w:rsidRDefault="00994C3B" w:rsidP="00994C3B">
      <w:pPr>
        <w:tabs>
          <w:tab w:val="left" w:pos="8222"/>
        </w:tabs>
        <w:adjustRightInd w:val="0"/>
        <w:snapToGrid w:val="0"/>
        <w:spacing w:line="560" w:lineRule="exact"/>
        <w:ind w:rightChars="-94" w:right="-197" w:firstLine="648"/>
        <w:rPr>
          <w:rFonts w:ascii="Times New Roman" w:eastAsia="方正仿宋_GBK" w:hAnsi="Times New Roman" w:cs="Times New Roman"/>
          <w:sz w:val="32"/>
          <w:szCs w:val="32"/>
        </w:rPr>
      </w:pPr>
      <w:r w:rsidRPr="00320906">
        <w:rPr>
          <w:rFonts w:ascii="Times New Roman" w:eastAsia="方正仿宋_GBK" w:hAnsi="Times New Roman" w:cs="Times New Roman"/>
          <w:sz w:val="32"/>
          <w:szCs w:val="32"/>
        </w:rPr>
        <w:t>玄武区、秦淮区、建</w:t>
      </w:r>
      <w:proofErr w:type="gramStart"/>
      <w:r w:rsidRPr="00320906">
        <w:rPr>
          <w:rFonts w:ascii="Times New Roman" w:eastAsia="方正仿宋_GBK" w:hAnsi="Times New Roman" w:cs="Times New Roman"/>
          <w:sz w:val="32"/>
          <w:szCs w:val="32"/>
        </w:rPr>
        <w:t>邺</w:t>
      </w:r>
      <w:proofErr w:type="gramEnd"/>
      <w:r w:rsidRPr="00320906">
        <w:rPr>
          <w:rFonts w:ascii="Times New Roman" w:eastAsia="方正仿宋_GBK" w:hAnsi="Times New Roman" w:cs="Times New Roman"/>
          <w:sz w:val="32"/>
          <w:szCs w:val="32"/>
        </w:rPr>
        <w:t>区、鼓楼区、栖霞区和雨花台区征收土地申请批准时不满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周岁安置人员的一次性生活补助费标准为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3.5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/</w:t>
      </w:r>
      <w:r w:rsidRPr="00320906">
        <w:rPr>
          <w:rFonts w:ascii="Times New Roman" w:eastAsia="方正仿宋_GBK" w:hAnsi="Times New Roman" w:cs="Times New Roman"/>
          <w:sz w:val="32"/>
          <w:szCs w:val="32"/>
        </w:rPr>
        <w:t>人。</w:t>
      </w:r>
    </w:p>
    <w:p w14:paraId="2098F19E" w14:textId="299B3A85" w:rsidR="00057504" w:rsidRPr="00320906" w:rsidRDefault="00AC35B3" w:rsidP="00D61A36">
      <w:pPr>
        <w:adjustRightInd w:val="0"/>
        <w:snapToGrid w:val="0"/>
        <w:spacing w:line="56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320906">
        <w:rPr>
          <w:rFonts w:ascii="Times New Roman" w:eastAsia="方正仿宋_GBK" w:hAnsi="Times New Roman" w:cs="Times New Roman"/>
          <w:sz w:val="32"/>
          <w:szCs w:val="32"/>
        </w:rPr>
        <w:t>新</w:t>
      </w:r>
      <w:r w:rsidR="00994C3B" w:rsidRPr="00320906">
        <w:rPr>
          <w:rFonts w:ascii="Times New Roman" w:eastAsia="方正仿宋_GBK" w:hAnsi="Times New Roman" w:cs="Times New Roman"/>
          <w:sz w:val="32"/>
          <w:szCs w:val="32"/>
        </w:rPr>
        <w:t>标准自公布之日起施行，</w:t>
      </w:r>
      <w:r w:rsidR="00994C3B" w:rsidRPr="00320906">
        <w:rPr>
          <w:rFonts w:ascii="Times New Roman" w:eastAsia="方正仿宋_GBK" w:hAnsi="Times New Roman" w:cs="Times New Roman"/>
          <w:sz w:val="32"/>
          <w:szCs w:val="32"/>
        </w:rPr>
        <w:t>2026</w:t>
      </w:r>
      <w:r w:rsidR="00994C3B" w:rsidRPr="00320906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994C3B" w:rsidRPr="00320906">
        <w:rPr>
          <w:rFonts w:ascii="Times New Roman" w:eastAsia="方正仿宋_GBK" w:hAnsi="Times New Roman" w:cs="Times New Roman"/>
          <w:sz w:val="32"/>
          <w:szCs w:val="32"/>
        </w:rPr>
        <w:t>1</w:t>
      </w:r>
      <w:r w:rsidR="00994C3B" w:rsidRPr="00320906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994C3B" w:rsidRPr="00320906">
        <w:rPr>
          <w:rFonts w:ascii="Times New Roman" w:eastAsia="方正仿宋_GBK" w:hAnsi="Times New Roman" w:cs="Times New Roman"/>
          <w:sz w:val="32"/>
          <w:szCs w:val="32"/>
        </w:rPr>
        <w:t>1</w:t>
      </w:r>
      <w:r w:rsidR="00994C3B" w:rsidRPr="00320906">
        <w:rPr>
          <w:rFonts w:ascii="Times New Roman" w:eastAsia="方正仿宋_GBK" w:hAnsi="Times New Roman" w:cs="Times New Roman"/>
          <w:sz w:val="32"/>
          <w:szCs w:val="32"/>
        </w:rPr>
        <w:t>日起至本通知施行期间，各地经国务院、省政府批准的土地征收，须按新公布的一次性生活补助费标准及时补齐差价。</w:t>
      </w:r>
      <w:bookmarkStart w:id="0" w:name="OLE_LINK2"/>
      <w:r w:rsidR="00D36D99" w:rsidRPr="00320906">
        <w:rPr>
          <w:rFonts w:ascii="Times New Roman" w:eastAsia="方正仿宋_GBK" w:hAnsi="Times New Roman" w:cs="Times New Roman"/>
          <w:sz w:val="32"/>
          <w:szCs w:val="32"/>
        </w:rPr>
        <w:t>同时废止《关于公布一次性生活补助费标准的通知》（</w:t>
      </w:r>
      <w:proofErr w:type="gramStart"/>
      <w:r w:rsidR="00D36D99" w:rsidRPr="00320906">
        <w:rPr>
          <w:rFonts w:ascii="Times New Roman" w:eastAsia="方正仿宋_GBK" w:hAnsi="Times New Roman" w:cs="Times New Roman"/>
          <w:sz w:val="32"/>
          <w:szCs w:val="32"/>
        </w:rPr>
        <w:t>宁规划</w:t>
      </w:r>
      <w:proofErr w:type="gramEnd"/>
      <w:r w:rsidR="00D36D99" w:rsidRPr="00320906">
        <w:rPr>
          <w:rFonts w:ascii="Times New Roman" w:eastAsia="方正仿宋_GBK" w:hAnsi="Times New Roman" w:cs="Times New Roman"/>
          <w:sz w:val="32"/>
          <w:szCs w:val="32"/>
        </w:rPr>
        <w:t>资源发〔</w:t>
      </w:r>
      <w:r w:rsidR="00D36D99" w:rsidRPr="00320906">
        <w:rPr>
          <w:rFonts w:ascii="Times New Roman" w:eastAsia="方正仿宋_GBK" w:hAnsi="Times New Roman" w:cs="Times New Roman"/>
          <w:sz w:val="32"/>
          <w:szCs w:val="32"/>
        </w:rPr>
        <w:t>2023</w:t>
      </w:r>
      <w:r w:rsidR="00D36D99" w:rsidRPr="00320906">
        <w:rPr>
          <w:rFonts w:ascii="Times New Roman" w:eastAsia="方正仿宋_GBK" w:hAnsi="Times New Roman" w:cs="Times New Roman"/>
          <w:sz w:val="32"/>
          <w:szCs w:val="32"/>
        </w:rPr>
        <w:t>〕</w:t>
      </w:r>
      <w:r w:rsidR="00D36D99" w:rsidRPr="00320906">
        <w:rPr>
          <w:rFonts w:ascii="Times New Roman" w:eastAsia="方正仿宋_GBK" w:hAnsi="Times New Roman" w:cs="Times New Roman"/>
          <w:sz w:val="32"/>
          <w:szCs w:val="32"/>
        </w:rPr>
        <w:t>1</w:t>
      </w:r>
      <w:r w:rsidR="00D36D99" w:rsidRPr="00320906">
        <w:rPr>
          <w:rFonts w:ascii="Times New Roman" w:eastAsia="方正仿宋_GBK" w:hAnsi="Times New Roman" w:cs="Times New Roman"/>
          <w:sz w:val="32"/>
          <w:szCs w:val="32"/>
        </w:rPr>
        <w:t>号）</w:t>
      </w:r>
      <w:bookmarkEnd w:id="0"/>
      <w:r w:rsidR="00D36D99" w:rsidRPr="00320906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2E87DD79" w14:textId="77777777" w:rsidR="00057504" w:rsidRPr="00320906" w:rsidRDefault="00057504" w:rsidP="002B68D9">
      <w:pPr>
        <w:snapToGrid w:val="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sectPr w:rsidR="00057504" w:rsidRPr="003209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387A" w14:textId="77777777" w:rsidR="00724ED8" w:rsidRDefault="00724ED8" w:rsidP="00E03F44">
      <w:r>
        <w:separator/>
      </w:r>
    </w:p>
  </w:endnote>
  <w:endnote w:type="continuationSeparator" w:id="0">
    <w:p w14:paraId="68236CB8" w14:textId="77777777" w:rsidR="00724ED8" w:rsidRDefault="00724ED8" w:rsidP="00E0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669694"/>
      <w:docPartObj>
        <w:docPartGallery w:val="Page Numbers (Bottom of Page)"/>
        <w:docPartUnique/>
      </w:docPartObj>
    </w:sdtPr>
    <w:sdtContent>
      <w:p w14:paraId="262F5B90" w14:textId="77777777" w:rsidR="00111198" w:rsidRDefault="001111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BCE" w:rsidRPr="00637BCE">
          <w:rPr>
            <w:noProof/>
            <w:lang w:val="zh-CN"/>
          </w:rPr>
          <w:t>4</w:t>
        </w:r>
        <w:r>
          <w:fldChar w:fldCharType="end"/>
        </w:r>
      </w:p>
    </w:sdtContent>
  </w:sdt>
  <w:p w14:paraId="01D87B6F" w14:textId="77777777" w:rsidR="00111198" w:rsidRDefault="001111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9CFC" w14:textId="77777777" w:rsidR="00724ED8" w:rsidRDefault="00724ED8" w:rsidP="00E03F44">
      <w:r>
        <w:separator/>
      </w:r>
    </w:p>
  </w:footnote>
  <w:footnote w:type="continuationSeparator" w:id="0">
    <w:p w14:paraId="2D2C83FA" w14:textId="77777777" w:rsidR="00724ED8" w:rsidRDefault="00724ED8" w:rsidP="00E0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74D"/>
    <w:rsid w:val="00021FC9"/>
    <w:rsid w:val="0002766E"/>
    <w:rsid w:val="00036D61"/>
    <w:rsid w:val="00055834"/>
    <w:rsid w:val="00057504"/>
    <w:rsid w:val="00063A03"/>
    <w:rsid w:val="00064271"/>
    <w:rsid w:val="00086997"/>
    <w:rsid w:val="00087D27"/>
    <w:rsid w:val="000A15E9"/>
    <w:rsid w:val="000A5E24"/>
    <w:rsid w:val="000C6BF2"/>
    <w:rsid w:val="00111198"/>
    <w:rsid w:val="001313F1"/>
    <w:rsid w:val="00142763"/>
    <w:rsid w:val="00151735"/>
    <w:rsid w:val="00167A2E"/>
    <w:rsid w:val="001716A1"/>
    <w:rsid w:val="00180977"/>
    <w:rsid w:val="00191B03"/>
    <w:rsid w:val="001939C0"/>
    <w:rsid w:val="001A7AA9"/>
    <w:rsid w:val="001B10E4"/>
    <w:rsid w:val="001B1712"/>
    <w:rsid w:val="001C167F"/>
    <w:rsid w:val="001D549C"/>
    <w:rsid w:val="001D5738"/>
    <w:rsid w:val="001E10B5"/>
    <w:rsid w:val="001E4BDE"/>
    <w:rsid w:val="001F3B40"/>
    <w:rsid w:val="001F5274"/>
    <w:rsid w:val="00203BB7"/>
    <w:rsid w:val="00214E98"/>
    <w:rsid w:val="00221B36"/>
    <w:rsid w:val="00234C3C"/>
    <w:rsid w:val="00243F2B"/>
    <w:rsid w:val="00244018"/>
    <w:rsid w:val="002550AB"/>
    <w:rsid w:val="002627EA"/>
    <w:rsid w:val="00263F6E"/>
    <w:rsid w:val="002B68D9"/>
    <w:rsid w:val="002D3382"/>
    <w:rsid w:val="00301A12"/>
    <w:rsid w:val="00320906"/>
    <w:rsid w:val="00332CE1"/>
    <w:rsid w:val="0035720B"/>
    <w:rsid w:val="003602A8"/>
    <w:rsid w:val="00364924"/>
    <w:rsid w:val="003A2BAA"/>
    <w:rsid w:val="003D2180"/>
    <w:rsid w:val="003D29D0"/>
    <w:rsid w:val="0040218D"/>
    <w:rsid w:val="004122A8"/>
    <w:rsid w:val="00420ED5"/>
    <w:rsid w:val="0043628E"/>
    <w:rsid w:val="00443AED"/>
    <w:rsid w:val="00454105"/>
    <w:rsid w:val="00456CD2"/>
    <w:rsid w:val="00463F89"/>
    <w:rsid w:val="0046729E"/>
    <w:rsid w:val="0047630E"/>
    <w:rsid w:val="00485540"/>
    <w:rsid w:val="004A7A3A"/>
    <w:rsid w:val="00523280"/>
    <w:rsid w:val="00536D89"/>
    <w:rsid w:val="00580562"/>
    <w:rsid w:val="005A772C"/>
    <w:rsid w:val="005C340D"/>
    <w:rsid w:val="005D11B5"/>
    <w:rsid w:val="005D1B03"/>
    <w:rsid w:val="005E5D8F"/>
    <w:rsid w:val="005F1AF0"/>
    <w:rsid w:val="005F64D3"/>
    <w:rsid w:val="0060511B"/>
    <w:rsid w:val="006139DC"/>
    <w:rsid w:val="00617A89"/>
    <w:rsid w:val="00637BCE"/>
    <w:rsid w:val="00641A20"/>
    <w:rsid w:val="00665645"/>
    <w:rsid w:val="006A67E8"/>
    <w:rsid w:val="006B07D2"/>
    <w:rsid w:val="006B4478"/>
    <w:rsid w:val="006C152D"/>
    <w:rsid w:val="006D49D5"/>
    <w:rsid w:val="006E71DF"/>
    <w:rsid w:val="006F7247"/>
    <w:rsid w:val="0070725A"/>
    <w:rsid w:val="007145AD"/>
    <w:rsid w:val="00714D60"/>
    <w:rsid w:val="00724ED8"/>
    <w:rsid w:val="007252B0"/>
    <w:rsid w:val="00733593"/>
    <w:rsid w:val="007658C5"/>
    <w:rsid w:val="00781076"/>
    <w:rsid w:val="00787556"/>
    <w:rsid w:val="007A36A3"/>
    <w:rsid w:val="007C55ED"/>
    <w:rsid w:val="008631D2"/>
    <w:rsid w:val="00887619"/>
    <w:rsid w:val="008A5849"/>
    <w:rsid w:val="008C63E3"/>
    <w:rsid w:val="008E6FBA"/>
    <w:rsid w:val="0091644E"/>
    <w:rsid w:val="009332E0"/>
    <w:rsid w:val="00964E2D"/>
    <w:rsid w:val="00985BF2"/>
    <w:rsid w:val="00994C3B"/>
    <w:rsid w:val="009B1C3D"/>
    <w:rsid w:val="009B2B80"/>
    <w:rsid w:val="009B318F"/>
    <w:rsid w:val="00A27F71"/>
    <w:rsid w:val="00A34523"/>
    <w:rsid w:val="00A4693F"/>
    <w:rsid w:val="00A605CD"/>
    <w:rsid w:val="00A630AF"/>
    <w:rsid w:val="00A666C9"/>
    <w:rsid w:val="00A71867"/>
    <w:rsid w:val="00AA2912"/>
    <w:rsid w:val="00AB3D58"/>
    <w:rsid w:val="00AC35B3"/>
    <w:rsid w:val="00AE266A"/>
    <w:rsid w:val="00B03751"/>
    <w:rsid w:val="00B238E5"/>
    <w:rsid w:val="00B2577D"/>
    <w:rsid w:val="00B30101"/>
    <w:rsid w:val="00B37F22"/>
    <w:rsid w:val="00B52A3E"/>
    <w:rsid w:val="00B609AA"/>
    <w:rsid w:val="00B70596"/>
    <w:rsid w:val="00B87378"/>
    <w:rsid w:val="00B939D2"/>
    <w:rsid w:val="00BA5EE0"/>
    <w:rsid w:val="00BD0C8C"/>
    <w:rsid w:val="00BD104C"/>
    <w:rsid w:val="00BE3C8E"/>
    <w:rsid w:val="00C12227"/>
    <w:rsid w:val="00C43A0F"/>
    <w:rsid w:val="00C44511"/>
    <w:rsid w:val="00C748E5"/>
    <w:rsid w:val="00C7734C"/>
    <w:rsid w:val="00C8759B"/>
    <w:rsid w:val="00CC5A06"/>
    <w:rsid w:val="00CD1A1E"/>
    <w:rsid w:val="00CD5900"/>
    <w:rsid w:val="00CD69AA"/>
    <w:rsid w:val="00CE2BD3"/>
    <w:rsid w:val="00D26B35"/>
    <w:rsid w:val="00D36D99"/>
    <w:rsid w:val="00D5664A"/>
    <w:rsid w:val="00D61A36"/>
    <w:rsid w:val="00D70F65"/>
    <w:rsid w:val="00D72A06"/>
    <w:rsid w:val="00D73F0D"/>
    <w:rsid w:val="00DA584A"/>
    <w:rsid w:val="00DB0624"/>
    <w:rsid w:val="00DC3FBB"/>
    <w:rsid w:val="00DD3C7A"/>
    <w:rsid w:val="00DE2F31"/>
    <w:rsid w:val="00DF7216"/>
    <w:rsid w:val="00E03F44"/>
    <w:rsid w:val="00E13F51"/>
    <w:rsid w:val="00E32B7A"/>
    <w:rsid w:val="00E41795"/>
    <w:rsid w:val="00E43A3A"/>
    <w:rsid w:val="00E51065"/>
    <w:rsid w:val="00E540A6"/>
    <w:rsid w:val="00E76EB3"/>
    <w:rsid w:val="00E95D05"/>
    <w:rsid w:val="00EA05CC"/>
    <w:rsid w:val="00EC0250"/>
    <w:rsid w:val="00EC174D"/>
    <w:rsid w:val="00EE5BEF"/>
    <w:rsid w:val="00F04133"/>
    <w:rsid w:val="00F15E90"/>
    <w:rsid w:val="00F2617E"/>
    <w:rsid w:val="00F32C5A"/>
    <w:rsid w:val="00F3789A"/>
    <w:rsid w:val="00F71575"/>
    <w:rsid w:val="00F93A27"/>
    <w:rsid w:val="00FB04F0"/>
    <w:rsid w:val="00FB65A8"/>
    <w:rsid w:val="00FD2CD4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0DBC0"/>
  <w15:docId w15:val="{AAA6C79E-6A33-4A4A-ACB8-0293B3A6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D58"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D73F0D"/>
    <w:pPr>
      <w:keepNext/>
      <w:keepLines/>
      <w:spacing w:after="160" w:line="300" w:lineRule="auto"/>
      <w:ind w:firstLineChars="200" w:firstLine="643"/>
      <w:outlineLvl w:val="2"/>
    </w:pPr>
    <w:rPr>
      <w:rFonts w:ascii="Calibri" w:eastAsia="方正仿宋_GBK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0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3F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3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3F4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440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4018"/>
    <w:rPr>
      <w:sz w:val="18"/>
      <w:szCs w:val="18"/>
    </w:rPr>
  </w:style>
  <w:style w:type="paragraph" w:styleId="aa">
    <w:name w:val="Revision"/>
    <w:hidden/>
    <w:uiPriority w:val="99"/>
    <w:semiHidden/>
    <w:rsid w:val="00086997"/>
  </w:style>
  <w:style w:type="character" w:customStyle="1" w:styleId="30">
    <w:name w:val="标题 3 字符"/>
    <w:basedOn w:val="a0"/>
    <w:link w:val="3"/>
    <w:qFormat/>
    <w:rsid w:val="00D73F0D"/>
    <w:rPr>
      <w:rFonts w:ascii="Calibri" w:eastAsia="方正仿宋_GBK" w:hAnsi="Calibri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2</Pages>
  <Words>97</Words>
  <Characters>559</Characters>
  <Application>Microsoft Office Word</Application>
  <DocSecurity>0</DocSecurity>
  <Lines>4</Lines>
  <Paragraphs>1</Paragraphs>
  <ScaleCrop>false</ScaleCrop>
  <Company>P R C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82</cp:revision>
  <cp:lastPrinted>2022-12-08T01:55:00Z</cp:lastPrinted>
  <dcterms:created xsi:type="dcterms:W3CDTF">2022-09-20T02:48:00Z</dcterms:created>
  <dcterms:modified xsi:type="dcterms:W3CDTF">2026-05-18T07:00:00Z</dcterms:modified>
</cp:coreProperties>
</file>